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8F0A" w14:textId="25A2D349" w:rsidR="00692B8A" w:rsidRPr="007425AE" w:rsidRDefault="00FD69B8" w:rsidP="00692B8A">
      <w:pPr>
        <w:pBdr>
          <w:bottom w:val="single" w:sz="6" w:space="1" w:color="auto"/>
        </w:pBdr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7425AE">
        <w:rPr>
          <w:rFonts w:asciiTheme="minorHAnsi" w:hAnsiTheme="minorHAnsi" w:cstheme="minorHAnsi"/>
          <w:b/>
          <w:bCs/>
          <w:sz w:val="40"/>
          <w:szCs w:val="40"/>
        </w:rPr>
        <w:t>Offboarding Checklist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8A2599" w:rsidRPr="007425AE" w14:paraId="29F70B10" w14:textId="77777777" w:rsidTr="007425AE">
        <w:trPr>
          <w:trHeight w:val="432"/>
        </w:trPr>
        <w:tc>
          <w:tcPr>
            <w:tcW w:w="5400" w:type="dxa"/>
            <w:vAlign w:val="center"/>
          </w:tcPr>
          <w:p w14:paraId="3091CD44" w14:textId="77777777" w:rsidR="008A2599" w:rsidRPr="007425AE" w:rsidRDefault="008A2599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Employee Name:</w:t>
            </w:r>
          </w:p>
        </w:tc>
        <w:tc>
          <w:tcPr>
            <w:tcW w:w="5400" w:type="dxa"/>
            <w:vAlign w:val="center"/>
          </w:tcPr>
          <w:p w14:paraId="1311B91B" w14:textId="7D047D1F" w:rsidR="008A2599" w:rsidRPr="007425AE" w:rsidRDefault="008A2599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Employee ID:</w:t>
            </w:r>
          </w:p>
        </w:tc>
      </w:tr>
      <w:tr w:rsidR="008A2599" w:rsidRPr="007425AE" w14:paraId="7AA4BF0B" w14:textId="77777777" w:rsidTr="007425AE">
        <w:trPr>
          <w:trHeight w:val="432"/>
        </w:trPr>
        <w:tc>
          <w:tcPr>
            <w:tcW w:w="5400" w:type="dxa"/>
            <w:vAlign w:val="center"/>
          </w:tcPr>
          <w:p w14:paraId="0426C2B0" w14:textId="77777777" w:rsidR="008A2599" w:rsidRPr="007425AE" w:rsidRDefault="008A2599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Department:</w:t>
            </w:r>
          </w:p>
        </w:tc>
        <w:tc>
          <w:tcPr>
            <w:tcW w:w="5400" w:type="dxa"/>
            <w:vAlign w:val="center"/>
          </w:tcPr>
          <w:p w14:paraId="19C37679" w14:textId="130029A3" w:rsidR="008A2599" w:rsidRPr="007425AE" w:rsidRDefault="007452DB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Title:</w:t>
            </w:r>
          </w:p>
        </w:tc>
      </w:tr>
      <w:tr w:rsidR="00CD16B1" w:rsidRPr="007425AE" w14:paraId="4824AA92" w14:textId="77777777" w:rsidTr="007425AE">
        <w:trPr>
          <w:trHeight w:val="432"/>
        </w:trPr>
        <w:tc>
          <w:tcPr>
            <w:tcW w:w="5400" w:type="dxa"/>
            <w:vAlign w:val="center"/>
          </w:tcPr>
          <w:p w14:paraId="60B48F2D" w14:textId="0C2E93AB" w:rsidR="00CD16B1" w:rsidRPr="007425AE" w:rsidRDefault="00D16D3C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Phone Number:</w:t>
            </w:r>
          </w:p>
        </w:tc>
        <w:tc>
          <w:tcPr>
            <w:tcW w:w="5400" w:type="dxa"/>
            <w:vAlign w:val="center"/>
          </w:tcPr>
          <w:p w14:paraId="09E598D4" w14:textId="1DF297A4" w:rsidR="00CD16B1" w:rsidRPr="007425AE" w:rsidRDefault="00CD16B1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</w:tr>
      <w:tr w:rsidR="007452DB" w:rsidRPr="007425AE" w14:paraId="1EA67041" w14:textId="77777777" w:rsidTr="007425AE">
        <w:trPr>
          <w:trHeight w:val="432"/>
        </w:trPr>
        <w:tc>
          <w:tcPr>
            <w:tcW w:w="5400" w:type="dxa"/>
            <w:vAlign w:val="center"/>
          </w:tcPr>
          <w:p w14:paraId="4052B73F" w14:textId="77777777" w:rsidR="00D16D3C" w:rsidRPr="007425AE" w:rsidRDefault="00D16D3C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  <w:p w14:paraId="400262B9" w14:textId="0EC93BFF" w:rsidR="00D16D3C" w:rsidRPr="007425AE" w:rsidRDefault="00D16D3C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36921E70" w14:textId="682782F1" w:rsidR="00CD16B1" w:rsidRPr="007425AE" w:rsidRDefault="00D16D3C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Date of Departure:</w:t>
            </w:r>
          </w:p>
        </w:tc>
      </w:tr>
    </w:tbl>
    <w:p w14:paraId="406A78AD" w14:textId="3F4E26D8" w:rsidR="00C92EE7" w:rsidRPr="007425AE" w:rsidRDefault="004E2650" w:rsidP="00C92EE7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7425AE">
        <w:rPr>
          <w:rFonts w:asciiTheme="minorHAnsi" w:hAnsiTheme="minorHAnsi" w:cstheme="minorHAnsi"/>
          <w:b/>
          <w:bCs/>
          <w:sz w:val="28"/>
          <w:szCs w:val="28"/>
        </w:rPr>
        <w:t>Employee’s Knowledge</w:t>
      </w:r>
    </w:p>
    <w:p w14:paraId="39ADC792" w14:textId="0B6DAC05" w:rsidR="00182B94" w:rsidRPr="007425AE" w:rsidRDefault="00182B94" w:rsidP="00C92EE7">
      <w:pPr>
        <w:spacing w:before="240" w:after="24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425AE">
        <w:rPr>
          <w:rFonts w:asciiTheme="minorHAnsi" w:hAnsiTheme="minorHAnsi" w:cstheme="minorHAnsi"/>
          <w:b/>
          <w:bCs/>
          <w:i/>
          <w:iCs/>
          <w:sz w:val="24"/>
          <w:szCs w:val="24"/>
        </w:rPr>
        <w:t>Schedule a meeting between the employee and their direct supervisor. During the meeting, make sure you collect the following information: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  <w:gridCol w:w="540"/>
      </w:tblGrid>
      <w:tr w:rsidR="00C92EE7" w:rsidRPr="007425AE" w14:paraId="397A5AE4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4FA45C10" w14:textId="608CCE6A" w:rsidR="00C92EE7" w:rsidRPr="007425AE" w:rsidRDefault="00182B94" w:rsidP="007425AE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Details about any</w:t>
            </w:r>
            <w:r w:rsidR="00486FA1"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 of the employee’s</w:t>
            </w: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 incomplete projects </w:t>
            </w:r>
            <w:r w:rsidR="00486FA1" w:rsidRPr="007425AE">
              <w:rPr>
                <w:rFonts w:asciiTheme="minorHAnsi" w:hAnsiTheme="minorHAnsi" w:cstheme="minorHAnsi"/>
                <w:sz w:val="24"/>
                <w:szCs w:val="24"/>
              </w:rPr>
              <w:t>and upcoming action items</w:t>
            </w:r>
            <w:r w:rsidR="00844712"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6F6CBC22" w14:textId="77777777" w:rsidR="00C92EE7" w:rsidRPr="007425AE" w:rsidRDefault="00C92EE7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C92EE7" w:rsidRPr="007425AE" w14:paraId="50428BFF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25FD9E18" w14:textId="2B3C6513" w:rsidR="00C92EE7" w:rsidRPr="007425AE" w:rsidRDefault="006E3360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3E195A" w:rsidRPr="007425AE">
              <w:rPr>
                <w:rFonts w:asciiTheme="minorHAnsi" w:hAnsiTheme="minorHAnsi" w:cstheme="minorHAnsi"/>
                <w:sz w:val="24"/>
                <w:szCs w:val="24"/>
              </w:rPr>
              <w:t>description of the employee’s standard work, including all daily</w:t>
            </w:r>
            <w:r w:rsidR="00EA0409"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 and monthly</w:t>
            </w:r>
            <w:r w:rsidR="003E195A"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 tasks</w:t>
            </w:r>
          </w:p>
        </w:tc>
        <w:tc>
          <w:tcPr>
            <w:tcW w:w="540" w:type="dxa"/>
            <w:vAlign w:val="center"/>
          </w:tcPr>
          <w:p w14:paraId="0DA6BA37" w14:textId="77777777" w:rsidR="00C92EE7" w:rsidRPr="007425AE" w:rsidRDefault="00C92EE7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B4F99" w:rsidRPr="007425AE" w14:paraId="2B97EC01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2401A26F" w14:textId="216C4098" w:rsidR="004B4F99" w:rsidRPr="007425AE" w:rsidRDefault="004B4F99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Location of important files like audits, reports, assessments, etc.</w:t>
            </w:r>
          </w:p>
        </w:tc>
        <w:tc>
          <w:tcPr>
            <w:tcW w:w="540" w:type="dxa"/>
            <w:vAlign w:val="center"/>
          </w:tcPr>
          <w:p w14:paraId="6DC14C45" w14:textId="178D4174" w:rsidR="004B4F99" w:rsidRPr="007425AE" w:rsidRDefault="004B4F99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B4F99" w:rsidRPr="007425AE" w14:paraId="272D8E19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64CB6D64" w14:textId="77777777" w:rsidR="004B4F99" w:rsidRPr="007425AE" w:rsidRDefault="004B4F99" w:rsidP="007425AE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Details regarding the employee’s direct reports and any managerial issues that are pending</w:t>
            </w:r>
          </w:p>
          <w:p w14:paraId="2C34E9A5" w14:textId="4FE5BABB" w:rsidR="004B4F99" w:rsidRPr="007425AE" w:rsidRDefault="004B4F99" w:rsidP="007425AE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(If the employee is a member of the leadership team)</w:t>
            </w:r>
          </w:p>
        </w:tc>
        <w:tc>
          <w:tcPr>
            <w:tcW w:w="540" w:type="dxa"/>
            <w:vAlign w:val="center"/>
          </w:tcPr>
          <w:p w14:paraId="04F431F7" w14:textId="2114B072" w:rsidR="004B4F99" w:rsidRPr="007425AE" w:rsidRDefault="004B4F99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B4F99" w:rsidRPr="007425AE" w14:paraId="6277019C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78297B92" w14:textId="1670837C" w:rsidR="004B4F99" w:rsidRPr="007425AE" w:rsidRDefault="004B4F99" w:rsidP="007425AE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Helpful resources that make it easier to do the</w:t>
            </w:r>
            <w:r w:rsidR="00A43C51"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 employee’s</w:t>
            </w: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 job</w:t>
            </w:r>
          </w:p>
        </w:tc>
        <w:tc>
          <w:tcPr>
            <w:tcW w:w="540" w:type="dxa"/>
            <w:vAlign w:val="center"/>
          </w:tcPr>
          <w:p w14:paraId="6A769675" w14:textId="31C1CCD2" w:rsidR="004B4F99" w:rsidRPr="007425AE" w:rsidRDefault="004B4F99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72292706" w14:textId="06C30AB5" w:rsidR="00A0446B" w:rsidRPr="007425AE" w:rsidRDefault="00043B6C" w:rsidP="00881450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7425AE">
        <w:rPr>
          <w:rFonts w:asciiTheme="minorHAnsi" w:hAnsiTheme="minorHAnsi" w:cstheme="minorHAnsi"/>
          <w:b/>
          <w:bCs/>
          <w:sz w:val="28"/>
          <w:szCs w:val="28"/>
        </w:rPr>
        <w:t>Administrative</w:t>
      </w:r>
      <w:r w:rsidR="004D0296" w:rsidRPr="007425AE">
        <w:rPr>
          <w:rFonts w:asciiTheme="minorHAnsi" w:hAnsiTheme="minorHAnsi" w:cstheme="minorHAnsi"/>
          <w:b/>
          <w:bCs/>
          <w:sz w:val="28"/>
          <w:szCs w:val="28"/>
        </w:rPr>
        <w:t xml:space="preserve"> Tasks</w:t>
      </w:r>
    </w:p>
    <w:p w14:paraId="125043D5" w14:textId="74086BEE" w:rsidR="0057234C" w:rsidRPr="007425AE" w:rsidRDefault="00A0446B" w:rsidP="00881450">
      <w:pPr>
        <w:spacing w:before="240" w:after="24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7425A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Make sure you </w:t>
      </w:r>
      <w:r w:rsidR="00DA0FCF" w:rsidRPr="007425A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complete these important administrative tasks related to employee </w:t>
      </w:r>
      <w:r w:rsidR="004D0296" w:rsidRPr="007425AE">
        <w:rPr>
          <w:rFonts w:asciiTheme="minorHAnsi" w:hAnsiTheme="minorHAnsi" w:cstheme="minorHAnsi"/>
          <w:b/>
          <w:bCs/>
          <w:i/>
          <w:iCs/>
          <w:sz w:val="24"/>
          <w:szCs w:val="24"/>
        </w:rPr>
        <w:t>offboarding</w:t>
      </w:r>
      <w:r w:rsidR="00DA0FCF" w:rsidRPr="007425AE">
        <w:rPr>
          <w:rFonts w:asciiTheme="minorHAnsi" w:hAnsiTheme="minorHAnsi" w:cstheme="minorHAnsi"/>
          <w:b/>
          <w:bCs/>
          <w:i/>
          <w:iCs/>
          <w:sz w:val="24"/>
          <w:szCs w:val="24"/>
        </w:rPr>
        <w:t>: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  <w:gridCol w:w="540"/>
      </w:tblGrid>
      <w:tr w:rsidR="00875ED8" w:rsidRPr="007425AE" w14:paraId="5CA940B5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15F5CF54" w14:textId="143DA7EC" w:rsidR="00875ED8" w:rsidRPr="007425AE" w:rsidRDefault="004D0296" w:rsidP="007425AE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File n</w:t>
            </w:r>
            <w:r w:rsidR="00CA1C5F" w:rsidRPr="007425AE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="006A057E" w:rsidRPr="007425AE">
              <w:rPr>
                <w:rFonts w:asciiTheme="minorHAnsi" w:hAnsiTheme="minorHAnsi" w:cstheme="minorHAnsi"/>
                <w:sz w:val="24"/>
                <w:szCs w:val="24"/>
              </w:rPr>
              <w:t>-disclosure agreement</w:t>
            </w: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 and/or </w:t>
            </w:r>
            <w:r w:rsidR="00031D7D" w:rsidRPr="007425AE">
              <w:rPr>
                <w:rFonts w:asciiTheme="minorHAnsi" w:hAnsiTheme="minorHAnsi" w:cstheme="minorHAnsi"/>
                <w:sz w:val="24"/>
                <w:szCs w:val="24"/>
              </w:rPr>
              <w:t>non-compete agreement</w:t>
            </w:r>
          </w:p>
        </w:tc>
        <w:tc>
          <w:tcPr>
            <w:tcW w:w="540" w:type="dxa"/>
            <w:vAlign w:val="center"/>
          </w:tcPr>
          <w:p w14:paraId="121F7A73" w14:textId="4F4FF2EA" w:rsidR="00875ED8" w:rsidRPr="007425AE" w:rsidRDefault="00875ED8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538D8" w:rsidRPr="007425AE" w14:paraId="4ADCBB44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7BD851CB" w14:textId="15355062" w:rsidR="00B538D8" w:rsidRPr="007425AE" w:rsidRDefault="004D0296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Prepare e</w:t>
            </w:r>
            <w:r w:rsidR="00CA1C5F" w:rsidRPr="007425AE">
              <w:rPr>
                <w:rFonts w:asciiTheme="minorHAnsi" w:hAnsiTheme="minorHAnsi" w:cstheme="minorHAnsi"/>
                <w:sz w:val="24"/>
                <w:szCs w:val="24"/>
              </w:rPr>
              <w:t>mployee</w:t>
            </w:r>
            <w:r w:rsidR="001F4BD4"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 tax documents</w:t>
            </w:r>
          </w:p>
        </w:tc>
        <w:tc>
          <w:tcPr>
            <w:tcW w:w="540" w:type="dxa"/>
            <w:vAlign w:val="center"/>
          </w:tcPr>
          <w:p w14:paraId="34C6D4C1" w14:textId="1BBFC162" w:rsidR="00B538D8" w:rsidRPr="007425AE" w:rsidRDefault="00354E73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90429" w:rsidRPr="007425AE" w14:paraId="2B2F9F52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642E983C" w14:textId="4F89B8EC" w:rsidR="00D90429" w:rsidRPr="007425AE" w:rsidRDefault="00D90429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Notify payroll of departure date </w:t>
            </w:r>
          </w:p>
        </w:tc>
        <w:tc>
          <w:tcPr>
            <w:tcW w:w="540" w:type="dxa"/>
            <w:vAlign w:val="center"/>
          </w:tcPr>
          <w:p w14:paraId="6A932CEE" w14:textId="68FD44D8" w:rsidR="00D90429" w:rsidRPr="007425AE" w:rsidRDefault="00D90429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90429" w:rsidRPr="007425AE" w14:paraId="65F29141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5EBC5BBC" w14:textId="699D4A0D" w:rsidR="00D90429" w:rsidRPr="007425AE" w:rsidRDefault="00D90429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Conduct an exit interview and document findings</w:t>
            </w:r>
          </w:p>
        </w:tc>
        <w:tc>
          <w:tcPr>
            <w:tcW w:w="540" w:type="dxa"/>
            <w:vAlign w:val="center"/>
          </w:tcPr>
          <w:p w14:paraId="7B181535" w14:textId="5746FD2A" w:rsidR="00D90429" w:rsidRPr="007425AE" w:rsidRDefault="00D90429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82F65" w:rsidRPr="007425AE" w14:paraId="56C51FFB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3D39A29C" w14:textId="05EBF971" w:rsidR="00D82F65" w:rsidRPr="007425AE" w:rsidRDefault="00FC47D3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Update organizational chart</w:t>
            </w:r>
          </w:p>
        </w:tc>
        <w:tc>
          <w:tcPr>
            <w:tcW w:w="540" w:type="dxa"/>
            <w:vAlign w:val="center"/>
          </w:tcPr>
          <w:p w14:paraId="672021FF" w14:textId="7F430541" w:rsidR="00D82F65" w:rsidRPr="007425AE" w:rsidRDefault="00FC47D3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5ADDBDF3" w14:textId="77777777" w:rsidR="00D44A8F" w:rsidRPr="007425AE" w:rsidRDefault="00D44A8F" w:rsidP="00D90429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</w:p>
    <w:p w14:paraId="6A21189B" w14:textId="77777777" w:rsidR="007425AE" w:rsidRDefault="007425AE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12223F24" w14:textId="1B1E07E2" w:rsidR="00D90429" w:rsidRPr="007425AE" w:rsidRDefault="00472E18" w:rsidP="00D90429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7425AE">
        <w:rPr>
          <w:rFonts w:asciiTheme="minorHAnsi" w:hAnsiTheme="minorHAnsi" w:cstheme="minorHAnsi"/>
          <w:b/>
          <w:bCs/>
          <w:sz w:val="28"/>
          <w:szCs w:val="28"/>
        </w:rPr>
        <w:lastRenderedPageBreak/>
        <w:t>Company Assets</w:t>
      </w:r>
    </w:p>
    <w:p w14:paraId="46DD0E70" w14:textId="51E4812F" w:rsidR="00D90429" w:rsidRPr="007425AE" w:rsidRDefault="00472E18" w:rsidP="00D90429">
      <w:pPr>
        <w:spacing w:before="240" w:after="24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7425AE">
        <w:rPr>
          <w:rFonts w:asciiTheme="minorHAnsi" w:hAnsiTheme="minorHAnsi" w:cstheme="minorHAnsi"/>
          <w:b/>
          <w:bCs/>
          <w:i/>
          <w:iCs/>
          <w:sz w:val="24"/>
          <w:szCs w:val="24"/>
        </w:rPr>
        <w:t>Collect the following equipment from your employee before their departure date: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  <w:gridCol w:w="540"/>
      </w:tblGrid>
      <w:tr w:rsidR="00D90429" w:rsidRPr="007425AE" w14:paraId="1A2E0879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297FA7AB" w14:textId="1B2E2EAA" w:rsidR="00D90429" w:rsidRPr="007425AE" w:rsidRDefault="00FC47D3" w:rsidP="007425AE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Computer or laptop (including charging cables, speakers, monitors, and accessories)</w:t>
            </w:r>
          </w:p>
        </w:tc>
        <w:tc>
          <w:tcPr>
            <w:tcW w:w="540" w:type="dxa"/>
            <w:vAlign w:val="center"/>
          </w:tcPr>
          <w:p w14:paraId="215021D1" w14:textId="77777777" w:rsidR="00D90429" w:rsidRPr="007425AE" w:rsidRDefault="00D90429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E12B8C" w:rsidRPr="007425AE" w14:paraId="42C5ECB1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29881C99" w14:textId="29D6D126" w:rsidR="00E12B8C" w:rsidRPr="007425AE" w:rsidRDefault="00E12B8C" w:rsidP="007425AE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Building access card(s)</w:t>
            </w:r>
          </w:p>
        </w:tc>
        <w:tc>
          <w:tcPr>
            <w:tcW w:w="540" w:type="dxa"/>
            <w:vAlign w:val="center"/>
          </w:tcPr>
          <w:p w14:paraId="65BDF0A6" w14:textId="05AD28C5" w:rsidR="00E12B8C" w:rsidRPr="007425AE" w:rsidRDefault="00E12B8C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12B8C" w:rsidRPr="007425AE" w14:paraId="6740AA4C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4E3ED9C1" w14:textId="52E2AA28" w:rsidR="00E12B8C" w:rsidRPr="007425AE" w:rsidRDefault="00E12B8C" w:rsidP="007425AE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Parking pass</w:t>
            </w:r>
          </w:p>
        </w:tc>
        <w:tc>
          <w:tcPr>
            <w:tcW w:w="540" w:type="dxa"/>
            <w:vAlign w:val="center"/>
          </w:tcPr>
          <w:p w14:paraId="5C348E37" w14:textId="5F01BD72" w:rsidR="00E12B8C" w:rsidRPr="007425AE" w:rsidRDefault="00E12B8C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E12B8C" w:rsidRPr="007425AE" w14:paraId="2747BFEC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786E26B5" w14:textId="177384E0" w:rsidR="00E12B8C" w:rsidRPr="007425AE" w:rsidRDefault="00E12B8C" w:rsidP="007425AE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Company-issued PPE </w:t>
            </w:r>
            <w:r w:rsidR="000E56BB" w:rsidRPr="007425AE">
              <w:rPr>
                <w:rFonts w:asciiTheme="minorHAnsi" w:hAnsiTheme="minorHAnsi" w:cstheme="minorHAnsi"/>
                <w:sz w:val="24"/>
                <w:szCs w:val="24"/>
              </w:rPr>
              <w:t>and/</w:t>
            </w: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or uniform</w:t>
            </w:r>
          </w:p>
        </w:tc>
        <w:tc>
          <w:tcPr>
            <w:tcW w:w="540" w:type="dxa"/>
            <w:vAlign w:val="center"/>
          </w:tcPr>
          <w:p w14:paraId="34CFE9C3" w14:textId="60CD9AE0" w:rsidR="00E12B8C" w:rsidRPr="007425AE" w:rsidRDefault="00E12B8C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12B8C" w:rsidRPr="007425AE" w14:paraId="24FE2030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7307D09D" w14:textId="2F76B2D1" w:rsidR="00E12B8C" w:rsidRPr="007425AE" w:rsidRDefault="00E12B8C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Mobile phone</w:t>
            </w:r>
          </w:p>
        </w:tc>
        <w:tc>
          <w:tcPr>
            <w:tcW w:w="540" w:type="dxa"/>
            <w:vAlign w:val="center"/>
          </w:tcPr>
          <w:p w14:paraId="0DDAFBE4" w14:textId="4F299754" w:rsidR="00E12B8C" w:rsidRPr="007425AE" w:rsidRDefault="00E12B8C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12B8C" w:rsidRPr="007425AE" w14:paraId="67F16138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44259A6B" w14:textId="52F0061C" w:rsidR="00E12B8C" w:rsidRPr="007425AE" w:rsidRDefault="006C7FC5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Radio/headset</w:t>
            </w:r>
          </w:p>
        </w:tc>
        <w:tc>
          <w:tcPr>
            <w:tcW w:w="540" w:type="dxa"/>
            <w:vAlign w:val="center"/>
          </w:tcPr>
          <w:p w14:paraId="71A1D18F" w14:textId="40A48203" w:rsidR="00E12B8C" w:rsidRPr="007425AE" w:rsidRDefault="00E12B8C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022FB27A" w14:textId="486BD7B4" w:rsidR="00D669C0" w:rsidRPr="007425AE" w:rsidRDefault="00D669C0" w:rsidP="00D669C0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7425AE">
        <w:rPr>
          <w:rFonts w:asciiTheme="minorHAnsi" w:hAnsiTheme="minorHAnsi" w:cstheme="minorHAnsi"/>
          <w:b/>
          <w:bCs/>
          <w:sz w:val="28"/>
          <w:szCs w:val="28"/>
        </w:rPr>
        <w:t>IT Tasks</w:t>
      </w:r>
    </w:p>
    <w:p w14:paraId="7ADE91DD" w14:textId="1200EAD4" w:rsidR="00D669C0" w:rsidRPr="007425AE" w:rsidRDefault="004011DE" w:rsidP="00D669C0">
      <w:pPr>
        <w:spacing w:before="240" w:after="24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7425AE">
        <w:rPr>
          <w:rFonts w:asciiTheme="minorHAnsi" w:hAnsiTheme="minorHAnsi" w:cstheme="minorHAnsi"/>
          <w:b/>
          <w:bCs/>
          <w:i/>
          <w:iCs/>
          <w:sz w:val="24"/>
          <w:szCs w:val="24"/>
        </w:rPr>
        <w:t>Reset</w:t>
      </w:r>
      <w:r w:rsidR="00D669C0" w:rsidRPr="007425A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7425A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the following digital </w:t>
      </w:r>
      <w:r w:rsidR="00195536" w:rsidRPr="007425AE">
        <w:rPr>
          <w:rFonts w:asciiTheme="minorHAnsi" w:hAnsiTheme="minorHAnsi" w:cstheme="minorHAnsi"/>
          <w:b/>
          <w:bCs/>
          <w:i/>
          <w:iCs/>
          <w:sz w:val="24"/>
          <w:szCs w:val="24"/>
        </w:rPr>
        <w:t>access</w:t>
      </w:r>
      <w:r w:rsidR="000E56BB" w:rsidRPr="007425A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points</w:t>
      </w:r>
      <w:r w:rsidR="00640B55" w:rsidRPr="007425AE">
        <w:rPr>
          <w:rFonts w:asciiTheme="minorHAnsi" w:hAnsiTheme="minorHAnsi" w:cstheme="minorHAnsi"/>
          <w:b/>
          <w:bCs/>
          <w:i/>
          <w:iCs/>
          <w:sz w:val="24"/>
          <w:szCs w:val="24"/>
        </w:rPr>
        <w:t>: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  <w:gridCol w:w="540"/>
      </w:tblGrid>
      <w:tr w:rsidR="00D669C0" w:rsidRPr="007425AE" w14:paraId="7B5BDAD0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478EB72F" w14:textId="35540CCF" w:rsidR="00D669C0" w:rsidRPr="007425AE" w:rsidRDefault="004011DE" w:rsidP="007425AE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Employee email</w:t>
            </w:r>
          </w:p>
        </w:tc>
        <w:tc>
          <w:tcPr>
            <w:tcW w:w="540" w:type="dxa"/>
            <w:vAlign w:val="center"/>
          </w:tcPr>
          <w:p w14:paraId="49166635" w14:textId="77777777" w:rsidR="00D669C0" w:rsidRPr="007425AE" w:rsidRDefault="00D669C0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669C0" w:rsidRPr="007425AE" w14:paraId="5B394D9A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0DE65C6B" w14:textId="18DC805A" w:rsidR="00D669C0" w:rsidRPr="007425AE" w:rsidRDefault="004011DE" w:rsidP="007425AE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Employee phone</w:t>
            </w:r>
            <w:r w:rsidR="00195536"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 number</w:t>
            </w:r>
          </w:p>
        </w:tc>
        <w:tc>
          <w:tcPr>
            <w:tcW w:w="540" w:type="dxa"/>
            <w:vAlign w:val="center"/>
          </w:tcPr>
          <w:p w14:paraId="59743C47" w14:textId="77777777" w:rsidR="00D669C0" w:rsidRPr="007425AE" w:rsidRDefault="00D669C0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669C0" w:rsidRPr="007425AE" w14:paraId="5724D682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4062F6AB" w14:textId="370DC299" w:rsidR="00D669C0" w:rsidRPr="007425AE" w:rsidRDefault="001F3DE0" w:rsidP="007425AE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Shared d</w:t>
            </w:r>
            <w:r w:rsidR="000C1822" w:rsidRPr="007425AE">
              <w:rPr>
                <w:rFonts w:asciiTheme="minorHAnsi" w:hAnsiTheme="minorHAnsi" w:cstheme="minorHAnsi"/>
                <w:sz w:val="24"/>
                <w:szCs w:val="24"/>
              </w:rPr>
              <w:t>epartment</w:t>
            </w:r>
            <w:r w:rsidR="006A72B8"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 passwords and login credentials</w:t>
            </w:r>
          </w:p>
        </w:tc>
        <w:tc>
          <w:tcPr>
            <w:tcW w:w="540" w:type="dxa"/>
            <w:vAlign w:val="center"/>
          </w:tcPr>
          <w:p w14:paraId="2F9DE347" w14:textId="77777777" w:rsidR="00D669C0" w:rsidRPr="007425AE" w:rsidRDefault="00D669C0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D669C0" w:rsidRPr="007425AE" w14:paraId="74B4A140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3B463083" w14:textId="0FAD287F" w:rsidR="00D669C0" w:rsidRPr="007425AE" w:rsidRDefault="000C1822" w:rsidP="007425AE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Multi-</w:t>
            </w:r>
            <w:r w:rsidR="00A50010"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factor authentication </w:t>
            </w:r>
            <w:r w:rsidR="00832D8B" w:rsidRPr="007425AE">
              <w:rPr>
                <w:rFonts w:asciiTheme="minorHAnsi" w:hAnsiTheme="minorHAnsi" w:cstheme="minorHAnsi"/>
                <w:sz w:val="24"/>
                <w:szCs w:val="24"/>
              </w:rPr>
              <w:t>accounts</w:t>
            </w: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0EBFF207" w14:textId="77777777" w:rsidR="00D669C0" w:rsidRPr="007425AE" w:rsidRDefault="00D669C0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669C0" w:rsidRPr="007425AE" w14:paraId="1EC9ADD9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509B029E" w14:textId="7AC347B4" w:rsidR="00D669C0" w:rsidRPr="007425AE" w:rsidRDefault="00832D8B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Access to online banking information</w:t>
            </w:r>
          </w:p>
        </w:tc>
        <w:tc>
          <w:tcPr>
            <w:tcW w:w="540" w:type="dxa"/>
            <w:vAlign w:val="center"/>
          </w:tcPr>
          <w:p w14:paraId="65C056AA" w14:textId="77777777" w:rsidR="00D669C0" w:rsidRPr="007425AE" w:rsidRDefault="00D669C0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F3DE0" w:rsidRPr="007425AE" w14:paraId="4988A1C6" w14:textId="77777777" w:rsidTr="007425AE">
        <w:trPr>
          <w:trHeight w:val="432"/>
        </w:trPr>
        <w:tc>
          <w:tcPr>
            <w:tcW w:w="10260" w:type="dxa"/>
            <w:vAlign w:val="center"/>
          </w:tcPr>
          <w:p w14:paraId="11F644ED" w14:textId="611CB148" w:rsidR="001F3DE0" w:rsidRPr="007425AE" w:rsidRDefault="001F3DE0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Theme="minorHAnsi" w:hAnsiTheme="minorHAnsi" w:cstheme="minorHAnsi"/>
                <w:sz w:val="24"/>
                <w:szCs w:val="24"/>
              </w:rPr>
              <w:t>Access to company servers and storage locations</w:t>
            </w:r>
          </w:p>
        </w:tc>
        <w:tc>
          <w:tcPr>
            <w:tcW w:w="540" w:type="dxa"/>
            <w:vAlign w:val="center"/>
          </w:tcPr>
          <w:p w14:paraId="2FBEE5F5" w14:textId="74D879A8" w:rsidR="001F3DE0" w:rsidRPr="007425AE" w:rsidRDefault="001F3DE0" w:rsidP="007425AE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7425A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25066A7B" w14:textId="77777777" w:rsidR="00D669C0" w:rsidRPr="007425AE" w:rsidRDefault="00D669C0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D669C0" w:rsidRPr="007425AE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B6E9" w14:textId="77777777" w:rsidR="000519E6" w:rsidRDefault="000519E6" w:rsidP="007576EB">
      <w:r>
        <w:separator/>
      </w:r>
    </w:p>
  </w:endnote>
  <w:endnote w:type="continuationSeparator" w:id="0">
    <w:p w14:paraId="01F486FD" w14:textId="77777777" w:rsidR="000519E6" w:rsidRDefault="000519E6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7425AE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7425AE">
      <w:rPr>
        <w:rFonts w:asciiTheme="minorHAnsi" w:hAnsiTheme="minorHAnsi" w:cstheme="minorHAnsi"/>
        <w:caps/>
      </w:rPr>
      <w:fldChar w:fldCharType="begin"/>
    </w:r>
    <w:r w:rsidRPr="007425AE">
      <w:rPr>
        <w:rFonts w:asciiTheme="minorHAnsi" w:hAnsiTheme="minorHAnsi" w:cstheme="minorHAnsi"/>
        <w:caps/>
      </w:rPr>
      <w:instrText xml:space="preserve"> PAGE   \* MERGEFORMAT </w:instrText>
    </w:r>
    <w:r w:rsidRPr="007425AE">
      <w:rPr>
        <w:rFonts w:asciiTheme="minorHAnsi" w:hAnsiTheme="minorHAnsi" w:cstheme="minorHAnsi"/>
        <w:caps/>
      </w:rPr>
      <w:fldChar w:fldCharType="separate"/>
    </w:r>
    <w:r w:rsidRPr="007425AE">
      <w:rPr>
        <w:rFonts w:asciiTheme="minorHAnsi" w:hAnsiTheme="minorHAnsi" w:cstheme="minorHAnsi"/>
        <w:caps/>
        <w:noProof/>
      </w:rPr>
      <w:t>2</w:t>
    </w:r>
    <w:r w:rsidRPr="007425AE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7425AE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1563482F" w:rsidR="00014F47" w:rsidRPr="007425AE" w:rsidRDefault="007425AE" w:rsidP="007425AE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7425AE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853A" w14:textId="77777777" w:rsidR="000519E6" w:rsidRDefault="000519E6" w:rsidP="007576EB">
      <w:r>
        <w:separator/>
      </w:r>
    </w:p>
  </w:footnote>
  <w:footnote w:type="continuationSeparator" w:id="0">
    <w:p w14:paraId="644DC7C0" w14:textId="77777777" w:rsidR="000519E6" w:rsidRDefault="000519E6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7425AE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31D7D"/>
    <w:rsid w:val="00043B6C"/>
    <w:rsid w:val="000504D8"/>
    <w:rsid w:val="0005139E"/>
    <w:rsid w:val="000519E6"/>
    <w:rsid w:val="00056F86"/>
    <w:rsid w:val="00084F69"/>
    <w:rsid w:val="000A30CD"/>
    <w:rsid w:val="000C1822"/>
    <w:rsid w:val="000D152B"/>
    <w:rsid w:val="000E56BB"/>
    <w:rsid w:val="000E694B"/>
    <w:rsid w:val="000F43AD"/>
    <w:rsid w:val="00104AF6"/>
    <w:rsid w:val="001052AF"/>
    <w:rsid w:val="00106DB5"/>
    <w:rsid w:val="0011297C"/>
    <w:rsid w:val="001166B5"/>
    <w:rsid w:val="001321D5"/>
    <w:rsid w:val="00147E6B"/>
    <w:rsid w:val="00150E66"/>
    <w:rsid w:val="00152816"/>
    <w:rsid w:val="00165DF9"/>
    <w:rsid w:val="00180486"/>
    <w:rsid w:val="00182B94"/>
    <w:rsid w:val="00195286"/>
    <w:rsid w:val="00195536"/>
    <w:rsid w:val="001B4C54"/>
    <w:rsid w:val="001C3300"/>
    <w:rsid w:val="001C55D7"/>
    <w:rsid w:val="001F3DE0"/>
    <w:rsid w:val="001F4BD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67569"/>
    <w:rsid w:val="00286EF6"/>
    <w:rsid w:val="00294C02"/>
    <w:rsid w:val="002A2D7C"/>
    <w:rsid w:val="002B2B06"/>
    <w:rsid w:val="002C0A46"/>
    <w:rsid w:val="002C16A6"/>
    <w:rsid w:val="002C2402"/>
    <w:rsid w:val="002D18BE"/>
    <w:rsid w:val="002E6943"/>
    <w:rsid w:val="00302C7B"/>
    <w:rsid w:val="00304493"/>
    <w:rsid w:val="00322BCD"/>
    <w:rsid w:val="003325A0"/>
    <w:rsid w:val="00343B5F"/>
    <w:rsid w:val="00354E73"/>
    <w:rsid w:val="003611C2"/>
    <w:rsid w:val="00392F6E"/>
    <w:rsid w:val="00393CDC"/>
    <w:rsid w:val="0039617F"/>
    <w:rsid w:val="003B401D"/>
    <w:rsid w:val="003E195A"/>
    <w:rsid w:val="003F15FE"/>
    <w:rsid w:val="0040002F"/>
    <w:rsid w:val="004011DE"/>
    <w:rsid w:val="004143DC"/>
    <w:rsid w:val="00417A8F"/>
    <w:rsid w:val="004274DA"/>
    <w:rsid w:val="004332D9"/>
    <w:rsid w:val="00433D03"/>
    <w:rsid w:val="00436D15"/>
    <w:rsid w:val="00443409"/>
    <w:rsid w:val="004447C1"/>
    <w:rsid w:val="00451C0E"/>
    <w:rsid w:val="004539FB"/>
    <w:rsid w:val="004540FC"/>
    <w:rsid w:val="00472E18"/>
    <w:rsid w:val="00486FA1"/>
    <w:rsid w:val="00495678"/>
    <w:rsid w:val="004B4F99"/>
    <w:rsid w:val="004D0296"/>
    <w:rsid w:val="004D129F"/>
    <w:rsid w:val="004D78F3"/>
    <w:rsid w:val="004E0B58"/>
    <w:rsid w:val="004E2650"/>
    <w:rsid w:val="004F339D"/>
    <w:rsid w:val="00502C86"/>
    <w:rsid w:val="0052154D"/>
    <w:rsid w:val="00530044"/>
    <w:rsid w:val="00531A84"/>
    <w:rsid w:val="00542B9A"/>
    <w:rsid w:val="00544720"/>
    <w:rsid w:val="00552475"/>
    <w:rsid w:val="00555402"/>
    <w:rsid w:val="0057234C"/>
    <w:rsid w:val="00573D3A"/>
    <w:rsid w:val="00595C1F"/>
    <w:rsid w:val="005A0178"/>
    <w:rsid w:val="005B4210"/>
    <w:rsid w:val="005C4302"/>
    <w:rsid w:val="005D13E3"/>
    <w:rsid w:val="00640AA2"/>
    <w:rsid w:val="00640B55"/>
    <w:rsid w:val="00647E0E"/>
    <w:rsid w:val="00652F21"/>
    <w:rsid w:val="0065601A"/>
    <w:rsid w:val="00657603"/>
    <w:rsid w:val="006614F1"/>
    <w:rsid w:val="006875B1"/>
    <w:rsid w:val="00691F39"/>
    <w:rsid w:val="00692394"/>
    <w:rsid w:val="0069272C"/>
    <w:rsid w:val="00692B8A"/>
    <w:rsid w:val="006A057E"/>
    <w:rsid w:val="006A124C"/>
    <w:rsid w:val="006A72B8"/>
    <w:rsid w:val="006B0AA7"/>
    <w:rsid w:val="006B5769"/>
    <w:rsid w:val="006C7FC5"/>
    <w:rsid w:val="006D5877"/>
    <w:rsid w:val="006E3360"/>
    <w:rsid w:val="006E4624"/>
    <w:rsid w:val="006E488E"/>
    <w:rsid w:val="006E716A"/>
    <w:rsid w:val="00703881"/>
    <w:rsid w:val="007320A7"/>
    <w:rsid w:val="00733106"/>
    <w:rsid w:val="007425AE"/>
    <w:rsid w:val="007452DB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248A6"/>
    <w:rsid w:val="00832D8B"/>
    <w:rsid w:val="008342FD"/>
    <w:rsid w:val="00844712"/>
    <w:rsid w:val="008535F6"/>
    <w:rsid w:val="00856963"/>
    <w:rsid w:val="0086075C"/>
    <w:rsid w:val="00875ED8"/>
    <w:rsid w:val="00881450"/>
    <w:rsid w:val="00895A20"/>
    <w:rsid w:val="008A2599"/>
    <w:rsid w:val="008A633F"/>
    <w:rsid w:val="008B6192"/>
    <w:rsid w:val="008D2145"/>
    <w:rsid w:val="008D5C27"/>
    <w:rsid w:val="00901B43"/>
    <w:rsid w:val="0091572C"/>
    <w:rsid w:val="00931F9A"/>
    <w:rsid w:val="00935509"/>
    <w:rsid w:val="00942129"/>
    <w:rsid w:val="00977680"/>
    <w:rsid w:val="009777CD"/>
    <w:rsid w:val="00981155"/>
    <w:rsid w:val="00985EBA"/>
    <w:rsid w:val="009A394B"/>
    <w:rsid w:val="009B2BA0"/>
    <w:rsid w:val="009B7657"/>
    <w:rsid w:val="009C4DFF"/>
    <w:rsid w:val="009C6611"/>
    <w:rsid w:val="009D57CF"/>
    <w:rsid w:val="009D636B"/>
    <w:rsid w:val="009D6983"/>
    <w:rsid w:val="009E62C9"/>
    <w:rsid w:val="009E664B"/>
    <w:rsid w:val="009E69B4"/>
    <w:rsid w:val="009F0EEF"/>
    <w:rsid w:val="009F4410"/>
    <w:rsid w:val="00A0446B"/>
    <w:rsid w:val="00A12C90"/>
    <w:rsid w:val="00A17633"/>
    <w:rsid w:val="00A20D67"/>
    <w:rsid w:val="00A25716"/>
    <w:rsid w:val="00A2617A"/>
    <w:rsid w:val="00A344EE"/>
    <w:rsid w:val="00A43C51"/>
    <w:rsid w:val="00A47990"/>
    <w:rsid w:val="00A50010"/>
    <w:rsid w:val="00A51EB3"/>
    <w:rsid w:val="00A56414"/>
    <w:rsid w:val="00A75FDF"/>
    <w:rsid w:val="00A907F8"/>
    <w:rsid w:val="00AB0310"/>
    <w:rsid w:val="00AC0D0A"/>
    <w:rsid w:val="00B06304"/>
    <w:rsid w:val="00B23560"/>
    <w:rsid w:val="00B3491D"/>
    <w:rsid w:val="00B434B2"/>
    <w:rsid w:val="00B51715"/>
    <w:rsid w:val="00B538D8"/>
    <w:rsid w:val="00B56D04"/>
    <w:rsid w:val="00B60EF1"/>
    <w:rsid w:val="00B638A7"/>
    <w:rsid w:val="00B64E2C"/>
    <w:rsid w:val="00B65733"/>
    <w:rsid w:val="00B71CDC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60377"/>
    <w:rsid w:val="00C67309"/>
    <w:rsid w:val="00C730DA"/>
    <w:rsid w:val="00C812E1"/>
    <w:rsid w:val="00C81DFA"/>
    <w:rsid w:val="00C8758F"/>
    <w:rsid w:val="00C92EE7"/>
    <w:rsid w:val="00CA16DC"/>
    <w:rsid w:val="00CA1C5F"/>
    <w:rsid w:val="00CB41D7"/>
    <w:rsid w:val="00CD16B1"/>
    <w:rsid w:val="00CD6365"/>
    <w:rsid w:val="00CF0719"/>
    <w:rsid w:val="00D065B3"/>
    <w:rsid w:val="00D15F05"/>
    <w:rsid w:val="00D16D3C"/>
    <w:rsid w:val="00D20855"/>
    <w:rsid w:val="00D31D73"/>
    <w:rsid w:val="00D420F8"/>
    <w:rsid w:val="00D43F12"/>
    <w:rsid w:val="00D44A8F"/>
    <w:rsid w:val="00D53952"/>
    <w:rsid w:val="00D669C0"/>
    <w:rsid w:val="00D71D97"/>
    <w:rsid w:val="00D82F65"/>
    <w:rsid w:val="00D90429"/>
    <w:rsid w:val="00D944EB"/>
    <w:rsid w:val="00DA0FCF"/>
    <w:rsid w:val="00DE6555"/>
    <w:rsid w:val="00DF2BAC"/>
    <w:rsid w:val="00E0258C"/>
    <w:rsid w:val="00E12B8C"/>
    <w:rsid w:val="00E34BD9"/>
    <w:rsid w:val="00E36C20"/>
    <w:rsid w:val="00E54E31"/>
    <w:rsid w:val="00E62286"/>
    <w:rsid w:val="00E75D43"/>
    <w:rsid w:val="00E953E7"/>
    <w:rsid w:val="00EA0409"/>
    <w:rsid w:val="00EC291E"/>
    <w:rsid w:val="00EC4978"/>
    <w:rsid w:val="00EC4D08"/>
    <w:rsid w:val="00EC7E44"/>
    <w:rsid w:val="00ED4235"/>
    <w:rsid w:val="00EE6DDA"/>
    <w:rsid w:val="00EF43D5"/>
    <w:rsid w:val="00F16744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B1998"/>
    <w:rsid w:val="00FC0639"/>
    <w:rsid w:val="00FC47D3"/>
    <w:rsid w:val="00FC5F6A"/>
    <w:rsid w:val="00FD69B8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009D8-5531-4A2F-9B07-44543535A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253</cp:revision>
  <dcterms:created xsi:type="dcterms:W3CDTF">2021-10-15T23:01:00Z</dcterms:created>
  <dcterms:modified xsi:type="dcterms:W3CDTF">2025-08-22T15:57:00Z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