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B18F" w14:textId="77F5576D" w:rsidR="006B5769" w:rsidRPr="00747D8C" w:rsidRDefault="00692394" w:rsidP="60E6DAC2">
      <w:pPr>
        <w:pBdr>
          <w:bottom w:val="single" w:sz="6" w:space="1" w:color="auto"/>
        </w:pBdr>
        <w:spacing w:line="276" w:lineRule="auto"/>
        <w:jc w:val="center"/>
        <w:rPr>
          <w:rFonts w:asciiTheme="minorHAnsi" w:eastAsiaTheme="minorEastAsia" w:hAnsiTheme="minorHAnsi" w:cstheme="minorBidi"/>
          <w:b/>
          <w:bCs/>
          <w:sz w:val="40"/>
          <w:szCs w:val="40"/>
        </w:rPr>
      </w:pPr>
      <w:r w:rsidRPr="60E6DAC2">
        <w:rPr>
          <w:rFonts w:asciiTheme="minorHAnsi" w:eastAsiaTheme="minorEastAsia" w:hAnsiTheme="minorHAnsi" w:cstheme="minorBidi"/>
          <w:b/>
          <w:bCs/>
          <w:sz w:val="40"/>
          <w:szCs w:val="40"/>
        </w:rPr>
        <w:t xml:space="preserve">FSMA 204 </w:t>
      </w:r>
      <w:r w:rsidR="00F92932" w:rsidRPr="60E6DAC2">
        <w:rPr>
          <w:rFonts w:asciiTheme="minorHAnsi" w:eastAsiaTheme="minorEastAsia" w:hAnsiTheme="minorHAnsi" w:cstheme="minorBidi"/>
          <w:b/>
          <w:bCs/>
          <w:sz w:val="40"/>
          <w:szCs w:val="40"/>
        </w:rPr>
        <w:t>Checklist</w:t>
      </w:r>
    </w:p>
    <w:p w14:paraId="7F894AC7" w14:textId="2D8F6C78" w:rsidR="00881450" w:rsidRPr="0035244F" w:rsidRDefault="00A10238" w:rsidP="60E6DAC2">
      <w:pPr>
        <w:spacing w:before="240" w:after="240"/>
        <w:rPr>
          <w:rFonts w:asciiTheme="minorHAnsi" w:eastAsiaTheme="minorEastAsia" w:hAnsiTheme="minorHAnsi" w:cstheme="minorBidi"/>
        </w:rPr>
      </w:pPr>
      <w:r w:rsidRPr="0035244F">
        <w:rPr>
          <w:rFonts w:asciiTheme="minorHAnsi" w:eastAsiaTheme="minorEastAsia" w:hAnsiTheme="minorHAnsi" w:cstheme="minorBidi"/>
        </w:rPr>
        <w:t>This checklist covers all the key data elements required for each critical tracking event</w:t>
      </w:r>
      <w:r w:rsidR="003D68D6" w:rsidRPr="0035244F">
        <w:rPr>
          <w:rFonts w:asciiTheme="minorHAnsi" w:eastAsiaTheme="minorEastAsia" w:hAnsiTheme="minorHAnsi" w:cstheme="minorBidi"/>
        </w:rPr>
        <w:t>, along with the food traceability plan rules.</w:t>
      </w:r>
      <w:r w:rsidR="0035244F" w:rsidRPr="0035244F">
        <w:rPr>
          <w:rFonts w:asciiTheme="minorHAnsi" w:eastAsiaTheme="minorEastAsia" w:hAnsiTheme="minorHAnsi" w:cstheme="minorBidi"/>
        </w:rPr>
        <w:t xml:space="preserve"> </w:t>
      </w:r>
      <w:r w:rsidR="00AE392E" w:rsidRPr="0035244F">
        <w:rPr>
          <w:rFonts w:asciiTheme="minorHAnsi" w:eastAsiaTheme="minorEastAsia" w:hAnsiTheme="minorHAnsi" w:cstheme="minorBidi"/>
        </w:rPr>
        <w:t xml:space="preserve">The information in this checklist comes directly from the FDA’s </w:t>
      </w:r>
      <w:r w:rsidR="007E1EC9" w:rsidRPr="0035244F">
        <w:rPr>
          <w:rFonts w:asciiTheme="minorHAnsi" w:eastAsiaTheme="minorEastAsia" w:hAnsiTheme="minorHAnsi" w:cstheme="minorBidi"/>
        </w:rPr>
        <w:t>website</w:t>
      </w:r>
      <w:r w:rsidR="00647B6E" w:rsidRPr="0035244F">
        <w:rPr>
          <w:rFonts w:asciiTheme="minorHAnsi" w:eastAsiaTheme="minorEastAsia" w:hAnsiTheme="minorHAnsi" w:cstheme="minorBidi"/>
        </w:rPr>
        <w:t xml:space="preserve">. </w:t>
      </w:r>
      <w:r w:rsidR="00647B6E" w:rsidRPr="0035244F">
        <w:rPr>
          <w:rFonts w:asciiTheme="minorHAnsi" w:eastAsiaTheme="minorEastAsia" w:hAnsiTheme="minorHAnsi" w:cstheme="minorBidi"/>
          <w:b/>
          <w:bCs/>
        </w:rPr>
        <w:t xml:space="preserve">Important definitions </w:t>
      </w:r>
      <w:r w:rsidR="009E1BE7" w:rsidRPr="0035244F">
        <w:rPr>
          <w:rFonts w:asciiTheme="minorHAnsi" w:eastAsiaTheme="minorEastAsia" w:hAnsiTheme="minorHAnsi" w:cstheme="minorBidi"/>
          <w:b/>
          <w:bCs/>
        </w:rPr>
        <w:t xml:space="preserve">for the terms in the checklist </w:t>
      </w:r>
      <w:r w:rsidR="00647B6E" w:rsidRPr="0035244F">
        <w:rPr>
          <w:rFonts w:asciiTheme="minorHAnsi" w:eastAsiaTheme="minorEastAsia" w:hAnsiTheme="minorHAnsi" w:cstheme="minorBidi"/>
          <w:b/>
          <w:bCs/>
        </w:rPr>
        <w:t xml:space="preserve">can be found </w:t>
      </w:r>
      <w:r w:rsidR="0035244F" w:rsidRPr="0035244F">
        <w:rPr>
          <w:rFonts w:asciiTheme="minorHAnsi" w:eastAsiaTheme="minorEastAsia" w:hAnsiTheme="minorHAnsi" w:cstheme="minorBidi"/>
          <w:b/>
          <w:bCs/>
        </w:rPr>
        <w:t>on page 5</w:t>
      </w:r>
      <w:r w:rsidR="00647B6E" w:rsidRPr="0035244F">
        <w:rPr>
          <w:rFonts w:asciiTheme="minorHAnsi" w:eastAsiaTheme="minorEastAsia" w:hAnsiTheme="minorHAnsi" w:cstheme="minorBidi"/>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0"/>
        <w:gridCol w:w="900"/>
        <w:gridCol w:w="1800"/>
        <w:gridCol w:w="1800"/>
        <w:gridCol w:w="900"/>
        <w:gridCol w:w="2700"/>
      </w:tblGrid>
      <w:tr w:rsidR="008477FC" w:rsidRPr="00747D8C" w14:paraId="56591141" w14:textId="77777777" w:rsidTr="002C46B9">
        <w:trPr>
          <w:trHeight w:val="432"/>
        </w:trPr>
        <w:tc>
          <w:tcPr>
            <w:tcW w:w="10800" w:type="dxa"/>
            <w:gridSpan w:val="6"/>
            <w:shd w:val="clear" w:color="auto" w:fill="C1F0C7" w:themeFill="accent3" w:themeFillTint="33"/>
            <w:vAlign w:val="center"/>
          </w:tcPr>
          <w:p w14:paraId="36E3A5B6" w14:textId="20811732" w:rsidR="008477FC" w:rsidRPr="00747D8C" w:rsidRDefault="008477FC" w:rsidP="002C46B9">
            <w:pPr>
              <w:ind w:right="181" w:firstLine="90"/>
              <w:rPr>
                <w:rFonts w:asciiTheme="minorHAnsi" w:eastAsiaTheme="minorEastAsia" w:hAnsiTheme="minorHAnsi" w:cstheme="minorBidi"/>
                <w:sz w:val="24"/>
                <w:szCs w:val="24"/>
              </w:rPr>
            </w:pPr>
            <w:r w:rsidRPr="60E6DAC2">
              <w:rPr>
                <w:rFonts w:asciiTheme="minorHAnsi" w:eastAsiaTheme="minorEastAsia" w:hAnsiTheme="minorHAnsi" w:cstheme="minorBidi"/>
                <w:b/>
                <w:bCs/>
                <w:sz w:val="28"/>
                <w:szCs w:val="28"/>
              </w:rPr>
              <w:t>Critical Tracking Events (CTEs)</w:t>
            </w:r>
          </w:p>
        </w:tc>
      </w:tr>
      <w:tr w:rsidR="008477FC" w:rsidRPr="00747D8C" w14:paraId="08782E76" w14:textId="77777777" w:rsidTr="60E6DAC2">
        <w:tc>
          <w:tcPr>
            <w:tcW w:w="10800" w:type="dxa"/>
            <w:gridSpan w:val="6"/>
          </w:tcPr>
          <w:p w14:paraId="3D6C8D5E" w14:textId="1723079C" w:rsidR="008477FC" w:rsidRPr="00D45EBF" w:rsidRDefault="008477FC" w:rsidP="60E6DAC2">
            <w:pPr>
              <w:spacing w:after="240"/>
              <w:ind w:left="90" w:right="181"/>
              <w:rPr>
                <w:rFonts w:asciiTheme="minorHAnsi" w:eastAsiaTheme="minorEastAsia" w:hAnsiTheme="minorHAnsi" w:cstheme="minorBidi"/>
              </w:rPr>
            </w:pPr>
            <w:r w:rsidRPr="00D45EBF">
              <w:rPr>
                <w:rFonts w:asciiTheme="minorHAnsi" w:eastAsiaTheme="minorEastAsia" w:hAnsiTheme="minorHAnsi" w:cstheme="minorBidi"/>
              </w:rPr>
              <w:t xml:space="preserve">Under rule 204, there are </w:t>
            </w:r>
            <w:r w:rsidR="00855ACD" w:rsidRPr="00D45EBF">
              <w:rPr>
                <w:rFonts w:asciiTheme="minorHAnsi" w:eastAsiaTheme="minorEastAsia" w:hAnsiTheme="minorHAnsi" w:cstheme="minorBidi"/>
              </w:rPr>
              <w:t>7</w:t>
            </w:r>
            <w:r w:rsidRPr="00D45EBF">
              <w:rPr>
                <w:rFonts w:asciiTheme="minorHAnsi" w:eastAsiaTheme="minorEastAsia" w:hAnsiTheme="minorHAnsi" w:cstheme="minorBidi"/>
              </w:rPr>
              <w:t xml:space="preserve"> critical tracking events that require businesses to record </w:t>
            </w:r>
            <w:r w:rsidR="00010CA0" w:rsidRPr="00D45EBF">
              <w:rPr>
                <w:rFonts w:asciiTheme="minorHAnsi" w:eastAsiaTheme="minorEastAsia" w:hAnsiTheme="minorHAnsi" w:cstheme="minorBidi"/>
              </w:rPr>
              <w:t>traceability data for the FDA.</w:t>
            </w:r>
            <w:r w:rsidR="00932F1F">
              <w:rPr>
                <w:rFonts w:asciiTheme="minorHAnsi" w:eastAsiaTheme="minorEastAsia" w:hAnsiTheme="minorHAnsi" w:cstheme="minorBidi"/>
              </w:rPr>
              <w:t xml:space="preserve"> </w:t>
            </w:r>
            <w:r w:rsidR="00855ACD" w:rsidRPr="00D45EBF">
              <w:rPr>
                <w:rFonts w:asciiTheme="minorHAnsi" w:eastAsiaTheme="minorEastAsia" w:hAnsiTheme="minorHAnsi" w:cstheme="minorBidi"/>
              </w:rPr>
              <w:t>Check the CTEs that apply to your operation:</w:t>
            </w:r>
          </w:p>
        </w:tc>
      </w:tr>
      <w:tr w:rsidR="00B33C55" w:rsidRPr="00747D8C" w14:paraId="08A34F74" w14:textId="77777777" w:rsidTr="004E52F9">
        <w:tc>
          <w:tcPr>
            <w:tcW w:w="2700" w:type="dxa"/>
          </w:tcPr>
          <w:p w14:paraId="0ABDC016" w14:textId="123E91DB" w:rsidR="00B33C55" w:rsidRPr="00D45EBF" w:rsidRDefault="00000000" w:rsidP="00B33C55">
            <w:pPr>
              <w:spacing w:after="240"/>
              <w:ind w:left="90" w:right="181"/>
              <w:rPr>
                <w:rFonts w:asciiTheme="minorHAnsi" w:eastAsiaTheme="minorEastAsia" w:hAnsiTheme="minorHAnsi" w:cstheme="minorHAnsi"/>
              </w:rPr>
            </w:pPr>
            <w:sdt>
              <w:sdtPr>
                <w:rPr>
                  <w:rFonts w:asciiTheme="minorHAnsi" w:eastAsiaTheme="minorEastAsia" w:hAnsiTheme="minorHAnsi" w:cstheme="minorHAnsi"/>
                </w:rPr>
                <w:id w:val="-1504426985"/>
                <w14:checkbox>
                  <w14:checked w14:val="0"/>
                  <w14:checkedState w14:val="2612" w14:font="MS Gothic"/>
                  <w14:uncheckedState w14:val="2610" w14:font="MS Gothic"/>
                </w14:checkbox>
              </w:sdtPr>
              <w:sdtContent>
                <w:r w:rsidR="00B33C55" w:rsidRPr="00D45EBF">
                  <w:rPr>
                    <w:rFonts w:ascii="Segoe UI Symbol" w:eastAsia="MS Gothic" w:hAnsi="Segoe UI Symbol" w:cs="Segoe UI Symbol"/>
                  </w:rPr>
                  <w:t>☐</w:t>
                </w:r>
              </w:sdtContent>
            </w:sdt>
            <w:r w:rsidR="00B33C55" w:rsidRPr="00D45EBF">
              <w:rPr>
                <w:rFonts w:asciiTheme="minorHAnsi" w:eastAsiaTheme="minorEastAsia" w:hAnsiTheme="minorHAnsi" w:cstheme="minorHAnsi"/>
              </w:rPr>
              <w:t xml:space="preserve"> </w:t>
            </w:r>
            <w:r w:rsidR="00B33C55" w:rsidRPr="00D45EBF">
              <w:rPr>
                <w:rFonts w:asciiTheme="minorHAnsi" w:hAnsiTheme="minorHAnsi" w:cstheme="minorHAnsi"/>
              </w:rPr>
              <w:t>Harvesting </w:t>
            </w:r>
          </w:p>
        </w:tc>
        <w:tc>
          <w:tcPr>
            <w:tcW w:w="2700" w:type="dxa"/>
            <w:gridSpan w:val="2"/>
          </w:tcPr>
          <w:p w14:paraId="2C7EC191" w14:textId="03F2D0E5" w:rsidR="00B33C55" w:rsidRPr="00D45EBF" w:rsidRDefault="00000000" w:rsidP="00B33C55">
            <w:pPr>
              <w:spacing w:after="240"/>
              <w:ind w:left="90" w:right="181"/>
              <w:rPr>
                <w:rFonts w:asciiTheme="minorHAnsi" w:eastAsiaTheme="minorEastAsia" w:hAnsiTheme="minorHAnsi" w:cstheme="minorHAnsi"/>
              </w:rPr>
            </w:pPr>
            <w:sdt>
              <w:sdtPr>
                <w:rPr>
                  <w:rFonts w:asciiTheme="minorHAnsi" w:eastAsiaTheme="minorEastAsia" w:hAnsiTheme="minorHAnsi" w:cstheme="minorHAnsi"/>
                </w:rPr>
                <w:id w:val="339590392"/>
                <w14:checkbox>
                  <w14:checked w14:val="0"/>
                  <w14:checkedState w14:val="2612" w14:font="MS Gothic"/>
                  <w14:uncheckedState w14:val="2610" w14:font="MS Gothic"/>
                </w14:checkbox>
              </w:sdtPr>
              <w:sdtContent>
                <w:r w:rsidR="00B33C55" w:rsidRPr="00D45EBF">
                  <w:rPr>
                    <w:rFonts w:ascii="Segoe UI Symbol" w:eastAsia="MS Gothic" w:hAnsi="Segoe UI Symbol" w:cs="Segoe UI Symbol"/>
                  </w:rPr>
                  <w:t>☐</w:t>
                </w:r>
              </w:sdtContent>
            </w:sdt>
            <w:r w:rsidR="00B33C55" w:rsidRPr="00D45EBF">
              <w:rPr>
                <w:rFonts w:asciiTheme="minorHAnsi" w:eastAsiaTheme="minorEastAsia" w:hAnsiTheme="minorHAnsi" w:cstheme="minorHAnsi"/>
              </w:rPr>
              <w:t xml:space="preserve"> </w:t>
            </w:r>
            <w:r w:rsidR="00B33C55" w:rsidRPr="00D45EBF">
              <w:rPr>
                <w:rFonts w:asciiTheme="minorHAnsi" w:hAnsiTheme="minorHAnsi" w:cstheme="minorHAnsi"/>
              </w:rPr>
              <w:t>Shipping</w:t>
            </w:r>
            <w:r w:rsidR="00B33C55" w:rsidRPr="00D45EBF">
              <w:rPr>
                <w:rFonts w:asciiTheme="minorHAnsi" w:eastAsiaTheme="minorEastAsia" w:hAnsiTheme="minorHAnsi" w:cstheme="minorHAnsi"/>
              </w:rPr>
              <w:t> </w:t>
            </w:r>
          </w:p>
        </w:tc>
        <w:tc>
          <w:tcPr>
            <w:tcW w:w="2700" w:type="dxa"/>
            <w:gridSpan w:val="2"/>
          </w:tcPr>
          <w:p w14:paraId="15D4ACA6" w14:textId="1544896E" w:rsidR="00B33C55" w:rsidRPr="00D45EBF" w:rsidRDefault="00000000" w:rsidP="00B33C55">
            <w:pPr>
              <w:spacing w:after="240"/>
              <w:ind w:left="90" w:right="181"/>
              <w:rPr>
                <w:rFonts w:asciiTheme="minorHAnsi" w:eastAsiaTheme="minorEastAsia" w:hAnsiTheme="minorHAnsi" w:cstheme="minorHAnsi"/>
              </w:rPr>
            </w:pPr>
            <w:sdt>
              <w:sdtPr>
                <w:rPr>
                  <w:rFonts w:asciiTheme="minorHAnsi" w:eastAsiaTheme="minorEastAsia" w:hAnsiTheme="minorHAnsi" w:cstheme="minorHAnsi"/>
                </w:rPr>
                <w:id w:val="30620688"/>
                <w14:checkbox>
                  <w14:checked w14:val="0"/>
                  <w14:checkedState w14:val="2612" w14:font="MS Gothic"/>
                  <w14:uncheckedState w14:val="2610" w14:font="MS Gothic"/>
                </w14:checkbox>
              </w:sdtPr>
              <w:sdtContent>
                <w:r w:rsidR="00B33C55" w:rsidRPr="00D45EBF">
                  <w:rPr>
                    <w:rFonts w:ascii="Segoe UI Symbol" w:eastAsia="MS Gothic" w:hAnsi="Segoe UI Symbol" w:cs="Segoe UI Symbol"/>
                  </w:rPr>
                  <w:t>☐</w:t>
                </w:r>
              </w:sdtContent>
            </w:sdt>
            <w:r w:rsidR="00B33C55" w:rsidRPr="00D45EBF">
              <w:rPr>
                <w:rFonts w:asciiTheme="minorHAnsi" w:eastAsiaTheme="minorEastAsia" w:hAnsiTheme="minorHAnsi" w:cstheme="minorHAnsi"/>
              </w:rPr>
              <w:t xml:space="preserve"> </w:t>
            </w:r>
            <w:r w:rsidR="00B33C55" w:rsidRPr="00D45EBF">
              <w:rPr>
                <w:rFonts w:asciiTheme="minorHAnsi" w:hAnsiTheme="minorHAnsi" w:cstheme="minorHAnsi"/>
              </w:rPr>
              <w:t>Receiving </w:t>
            </w:r>
          </w:p>
        </w:tc>
        <w:tc>
          <w:tcPr>
            <w:tcW w:w="2700" w:type="dxa"/>
          </w:tcPr>
          <w:p w14:paraId="37CE83CE" w14:textId="6F0AE2B9" w:rsidR="00B33C55" w:rsidRPr="00D45EBF" w:rsidRDefault="00000000" w:rsidP="00B33C55">
            <w:pPr>
              <w:spacing w:after="240"/>
              <w:ind w:left="90" w:right="181"/>
              <w:rPr>
                <w:rFonts w:asciiTheme="minorHAnsi" w:eastAsiaTheme="minorEastAsia" w:hAnsiTheme="minorHAnsi" w:cstheme="minorHAnsi"/>
              </w:rPr>
            </w:pPr>
            <w:sdt>
              <w:sdtPr>
                <w:rPr>
                  <w:rFonts w:asciiTheme="minorHAnsi" w:eastAsiaTheme="minorEastAsia" w:hAnsiTheme="minorHAnsi" w:cstheme="minorHAnsi"/>
                </w:rPr>
                <w:id w:val="1804726484"/>
                <w14:checkbox>
                  <w14:checked w14:val="0"/>
                  <w14:checkedState w14:val="2612" w14:font="MS Gothic"/>
                  <w14:uncheckedState w14:val="2610" w14:font="MS Gothic"/>
                </w14:checkbox>
              </w:sdtPr>
              <w:sdtContent>
                <w:r w:rsidR="00B33C55" w:rsidRPr="00D45EBF">
                  <w:rPr>
                    <w:rFonts w:ascii="Segoe UI Symbol" w:eastAsia="MS Gothic" w:hAnsi="Segoe UI Symbol" w:cs="Segoe UI Symbol"/>
                  </w:rPr>
                  <w:t>☐</w:t>
                </w:r>
              </w:sdtContent>
            </w:sdt>
            <w:r w:rsidR="00B33C55" w:rsidRPr="00D45EBF">
              <w:rPr>
                <w:rFonts w:asciiTheme="minorHAnsi" w:eastAsiaTheme="minorEastAsia" w:hAnsiTheme="minorHAnsi" w:cstheme="minorHAnsi"/>
              </w:rPr>
              <w:t xml:space="preserve"> </w:t>
            </w:r>
            <w:r w:rsidR="00B33C55" w:rsidRPr="00D45EBF">
              <w:rPr>
                <w:rFonts w:asciiTheme="minorHAnsi" w:hAnsiTheme="minorHAnsi" w:cstheme="minorHAnsi"/>
              </w:rPr>
              <w:t>Transformation </w:t>
            </w:r>
          </w:p>
        </w:tc>
      </w:tr>
      <w:tr w:rsidR="00B33C55" w:rsidRPr="00747D8C" w14:paraId="16D321CF" w14:textId="77777777" w:rsidTr="00EE72DB">
        <w:tc>
          <w:tcPr>
            <w:tcW w:w="3600" w:type="dxa"/>
            <w:gridSpan w:val="2"/>
          </w:tcPr>
          <w:p w14:paraId="4EB4FEF0" w14:textId="55C3EB39" w:rsidR="00B33C55" w:rsidRPr="00D45EBF" w:rsidRDefault="00000000" w:rsidP="00B33C55">
            <w:pPr>
              <w:spacing w:after="240"/>
              <w:ind w:left="90" w:right="181"/>
              <w:rPr>
                <w:rFonts w:asciiTheme="minorHAnsi" w:eastAsiaTheme="minorEastAsia" w:hAnsiTheme="minorHAnsi" w:cstheme="minorHAnsi"/>
              </w:rPr>
            </w:pPr>
            <w:sdt>
              <w:sdtPr>
                <w:rPr>
                  <w:rFonts w:asciiTheme="minorHAnsi" w:eastAsiaTheme="minorEastAsia" w:hAnsiTheme="minorHAnsi" w:cstheme="minorHAnsi"/>
                </w:rPr>
                <w:id w:val="-673107175"/>
                <w14:checkbox>
                  <w14:checked w14:val="0"/>
                  <w14:checkedState w14:val="2612" w14:font="MS Gothic"/>
                  <w14:uncheckedState w14:val="2610" w14:font="MS Gothic"/>
                </w14:checkbox>
              </w:sdtPr>
              <w:sdtContent>
                <w:r w:rsidR="00B33C55" w:rsidRPr="00D45EBF">
                  <w:rPr>
                    <w:rFonts w:ascii="Segoe UI Symbol" w:eastAsia="MS Gothic" w:hAnsi="Segoe UI Symbol" w:cs="Segoe UI Symbol"/>
                  </w:rPr>
                  <w:t>☐</w:t>
                </w:r>
              </w:sdtContent>
            </w:sdt>
            <w:r w:rsidR="00B33C55" w:rsidRPr="00D45EBF">
              <w:rPr>
                <w:rFonts w:asciiTheme="minorHAnsi" w:eastAsiaTheme="minorEastAsia" w:hAnsiTheme="minorHAnsi" w:cstheme="minorHAnsi"/>
              </w:rPr>
              <w:t xml:space="preserve"> </w:t>
            </w:r>
            <w:r w:rsidR="00B33C55" w:rsidRPr="00D45EBF">
              <w:rPr>
                <w:rFonts w:asciiTheme="minorHAnsi" w:hAnsiTheme="minorHAnsi" w:cstheme="minorHAnsi"/>
              </w:rPr>
              <w:t>First Land-Based Receiver </w:t>
            </w:r>
          </w:p>
        </w:tc>
        <w:tc>
          <w:tcPr>
            <w:tcW w:w="3600" w:type="dxa"/>
            <w:gridSpan w:val="2"/>
          </w:tcPr>
          <w:p w14:paraId="10A52EEF" w14:textId="6DE536F1" w:rsidR="00B33C55" w:rsidRPr="00D45EBF" w:rsidRDefault="00000000" w:rsidP="00B33C55">
            <w:pPr>
              <w:spacing w:after="240"/>
              <w:ind w:left="90" w:right="181"/>
              <w:rPr>
                <w:rFonts w:asciiTheme="minorHAnsi" w:eastAsiaTheme="minorEastAsia" w:hAnsiTheme="minorHAnsi" w:cstheme="minorHAnsi"/>
              </w:rPr>
            </w:pPr>
            <w:sdt>
              <w:sdtPr>
                <w:rPr>
                  <w:rFonts w:asciiTheme="minorHAnsi" w:eastAsiaTheme="minorEastAsia" w:hAnsiTheme="minorHAnsi" w:cstheme="minorHAnsi"/>
                </w:rPr>
                <w:id w:val="903018483"/>
                <w14:checkbox>
                  <w14:checked w14:val="0"/>
                  <w14:checkedState w14:val="2612" w14:font="MS Gothic"/>
                  <w14:uncheckedState w14:val="2610" w14:font="MS Gothic"/>
                </w14:checkbox>
              </w:sdtPr>
              <w:sdtContent>
                <w:r w:rsidR="00B33C55" w:rsidRPr="00D45EBF">
                  <w:rPr>
                    <w:rFonts w:ascii="Segoe UI Symbol" w:eastAsia="MS Gothic" w:hAnsi="Segoe UI Symbol" w:cs="Segoe UI Symbol"/>
                  </w:rPr>
                  <w:t>☐</w:t>
                </w:r>
              </w:sdtContent>
            </w:sdt>
            <w:r w:rsidR="00B33C55" w:rsidRPr="00D45EBF">
              <w:rPr>
                <w:rFonts w:asciiTheme="minorHAnsi" w:eastAsiaTheme="minorEastAsia" w:hAnsiTheme="minorHAnsi" w:cstheme="minorHAnsi"/>
              </w:rPr>
              <w:t xml:space="preserve"> </w:t>
            </w:r>
            <w:r w:rsidR="00B33C55" w:rsidRPr="00D45EBF">
              <w:rPr>
                <w:rFonts w:asciiTheme="minorHAnsi" w:hAnsiTheme="minorHAnsi" w:cstheme="minorHAnsi"/>
              </w:rPr>
              <w:t>Cooling (before packing)</w:t>
            </w:r>
          </w:p>
        </w:tc>
        <w:tc>
          <w:tcPr>
            <w:tcW w:w="3600" w:type="dxa"/>
            <w:gridSpan w:val="2"/>
          </w:tcPr>
          <w:p w14:paraId="03B6CC95" w14:textId="3DDB9596" w:rsidR="00B33C55" w:rsidRPr="00D45EBF" w:rsidRDefault="00000000" w:rsidP="00B33C55">
            <w:pPr>
              <w:spacing w:after="240"/>
              <w:ind w:left="90" w:right="181"/>
              <w:rPr>
                <w:rFonts w:asciiTheme="minorHAnsi" w:eastAsiaTheme="minorEastAsia" w:hAnsiTheme="minorHAnsi" w:cstheme="minorHAnsi"/>
              </w:rPr>
            </w:pPr>
            <w:sdt>
              <w:sdtPr>
                <w:rPr>
                  <w:rFonts w:asciiTheme="minorHAnsi" w:eastAsiaTheme="minorEastAsia" w:hAnsiTheme="minorHAnsi" w:cstheme="minorHAnsi"/>
                </w:rPr>
                <w:id w:val="2030983008"/>
                <w14:checkbox>
                  <w14:checked w14:val="0"/>
                  <w14:checkedState w14:val="2612" w14:font="MS Gothic"/>
                  <w14:uncheckedState w14:val="2610" w14:font="MS Gothic"/>
                </w14:checkbox>
              </w:sdtPr>
              <w:sdtContent>
                <w:r w:rsidR="00B33C55" w:rsidRPr="00D45EBF">
                  <w:rPr>
                    <w:rFonts w:ascii="Segoe UI Symbol" w:eastAsia="MS Gothic" w:hAnsi="Segoe UI Symbol" w:cs="Segoe UI Symbol"/>
                  </w:rPr>
                  <w:t>☐</w:t>
                </w:r>
              </w:sdtContent>
            </w:sdt>
            <w:r w:rsidR="00B33C55" w:rsidRPr="00D45EBF">
              <w:rPr>
                <w:rFonts w:asciiTheme="minorHAnsi" w:eastAsiaTheme="minorEastAsia" w:hAnsiTheme="minorHAnsi" w:cstheme="minorHAnsi"/>
              </w:rPr>
              <w:t xml:space="preserve"> </w:t>
            </w:r>
            <w:r w:rsidR="00B33C55" w:rsidRPr="00D45EBF">
              <w:rPr>
                <w:rFonts w:asciiTheme="minorHAnsi" w:hAnsiTheme="minorHAnsi" w:cstheme="minorHAnsi"/>
              </w:rPr>
              <w:t>Initial Packing (RAC)</w:t>
            </w:r>
          </w:p>
        </w:tc>
      </w:tr>
      <w:tr w:rsidR="00B33C55" w:rsidRPr="00747D8C" w14:paraId="4FA940D7" w14:textId="77777777" w:rsidTr="002C46B9">
        <w:trPr>
          <w:trHeight w:val="432"/>
        </w:trPr>
        <w:tc>
          <w:tcPr>
            <w:tcW w:w="10800" w:type="dxa"/>
            <w:gridSpan w:val="6"/>
            <w:shd w:val="clear" w:color="auto" w:fill="C1F0C7" w:themeFill="accent3" w:themeFillTint="33"/>
            <w:vAlign w:val="center"/>
          </w:tcPr>
          <w:p w14:paraId="53571ABA" w14:textId="4EC260DC" w:rsidR="00B33C55" w:rsidRPr="00747D8C" w:rsidRDefault="00B33C55" w:rsidP="002C46B9">
            <w:pPr>
              <w:ind w:right="181" w:firstLine="90"/>
              <w:rPr>
                <w:rFonts w:asciiTheme="minorHAnsi" w:eastAsiaTheme="minorEastAsia" w:hAnsiTheme="minorHAnsi" w:cstheme="minorBidi"/>
                <w:sz w:val="24"/>
                <w:szCs w:val="24"/>
              </w:rPr>
            </w:pPr>
            <w:r w:rsidRPr="60E6DAC2">
              <w:rPr>
                <w:rFonts w:asciiTheme="minorHAnsi" w:eastAsiaTheme="minorEastAsia" w:hAnsiTheme="minorHAnsi" w:cstheme="minorBidi"/>
                <w:b/>
                <w:bCs/>
                <w:sz w:val="28"/>
                <w:szCs w:val="28"/>
              </w:rPr>
              <w:t>Key Data Elements (KDEs)</w:t>
            </w:r>
          </w:p>
        </w:tc>
      </w:tr>
      <w:tr w:rsidR="00B33C55" w:rsidRPr="00747D8C" w14:paraId="622E767F" w14:textId="77777777" w:rsidTr="60E6DAC2">
        <w:tc>
          <w:tcPr>
            <w:tcW w:w="10800" w:type="dxa"/>
            <w:gridSpan w:val="6"/>
          </w:tcPr>
          <w:p w14:paraId="07A50E9E" w14:textId="4E1850B0" w:rsidR="00B33C55" w:rsidRPr="00747D8C" w:rsidRDefault="00B33C55" w:rsidP="00932F1F">
            <w:pPr>
              <w:spacing w:after="240"/>
              <w:ind w:left="90" w:right="181"/>
              <w:rPr>
                <w:rFonts w:asciiTheme="minorHAnsi" w:eastAsiaTheme="minorEastAsia" w:hAnsiTheme="minorHAnsi" w:cstheme="minorBidi"/>
                <w:b/>
                <w:bCs/>
                <w:sz w:val="28"/>
                <w:szCs w:val="28"/>
              </w:rPr>
            </w:pPr>
            <w:r w:rsidRPr="00D45EBF">
              <w:rPr>
                <w:rFonts w:asciiTheme="minorHAnsi" w:eastAsiaTheme="minorEastAsia" w:hAnsiTheme="minorHAnsi" w:cstheme="minorBidi"/>
              </w:rPr>
              <w:t>For each CTE, there are specific data points that businesses must collect for traceability records. Check off the KDEs that you’ve added to your tracking system.</w:t>
            </w:r>
          </w:p>
        </w:tc>
      </w:tr>
      <w:tr w:rsidR="001B4C4A" w:rsidRPr="00747D8C" w14:paraId="424BAFED" w14:textId="77777777" w:rsidTr="002C46B9">
        <w:trPr>
          <w:trHeight w:val="432"/>
        </w:trPr>
        <w:tc>
          <w:tcPr>
            <w:tcW w:w="10800" w:type="dxa"/>
            <w:gridSpan w:val="6"/>
            <w:shd w:val="clear" w:color="auto" w:fill="C1F0C7" w:themeFill="accent3" w:themeFillTint="33"/>
            <w:vAlign w:val="center"/>
          </w:tcPr>
          <w:p w14:paraId="3DFD87B3" w14:textId="39EA6810" w:rsidR="001B4C4A" w:rsidRPr="001B4C4A" w:rsidRDefault="001B4C4A" w:rsidP="002C46B9">
            <w:pPr>
              <w:ind w:left="90" w:right="181"/>
              <w:rPr>
                <w:rFonts w:asciiTheme="minorHAnsi" w:eastAsiaTheme="minorEastAsia" w:hAnsiTheme="minorHAnsi" w:cstheme="minorBidi"/>
                <w:b/>
                <w:bCs/>
                <w:sz w:val="28"/>
                <w:szCs w:val="28"/>
              </w:rPr>
            </w:pPr>
            <w:r w:rsidRPr="00D45EBF">
              <w:rPr>
                <w:rFonts w:asciiTheme="minorHAnsi" w:eastAsiaTheme="minorEastAsia" w:hAnsiTheme="minorHAnsi" w:cstheme="minorBidi"/>
                <w:b/>
                <w:bCs/>
                <w:sz w:val="28"/>
                <w:szCs w:val="28"/>
              </w:rPr>
              <w:t xml:space="preserve">Harvesting: </w:t>
            </w:r>
            <w:r w:rsidRPr="00673ADF">
              <w:rPr>
                <w:rFonts w:asciiTheme="minorHAnsi" w:hAnsiTheme="minorHAnsi" w:cstheme="minorHAnsi"/>
              </w:rPr>
              <w:t>Applies to raw agricultural commodities (RACs) not obtained from a fishing vessel</w:t>
            </w:r>
          </w:p>
        </w:tc>
      </w:tr>
      <w:tr w:rsidR="001B4C4A" w:rsidRPr="00747D8C" w14:paraId="35F8E1F4" w14:textId="77777777" w:rsidTr="005811DC">
        <w:tc>
          <w:tcPr>
            <w:tcW w:w="10800" w:type="dxa"/>
            <w:gridSpan w:val="6"/>
          </w:tcPr>
          <w:p w14:paraId="01697BFA" w14:textId="2B8A1C01" w:rsidR="001B4C4A" w:rsidRPr="00D45EBF" w:rsidRDefault="00000000" w:rsidP="00CE23A0">
            <w:pPr>
              <w:ind w:left="90" w:right="181"/>
              <w:rPr>
                <w:rFonts w:asciiTheme="minorHAnsi" w:eastAsiaTheme="minorEastAsia" w:hAnsiTheme="minorHAnsi" w:cstheme="minorHAnsi"/>
              </w:rPr>
            </w:pPr>
            <w:sdt>
              <w:sdtPr>
                <w:rPr>
                  <w:rFonts w:asciiTheme="minorHAnsi" w:eastAsiaTheme="minorEastAsia" w:hAnsiTheme="minorHAnsi" w:cstheme="minorHAnsi"/>
                </w:rPr>
                <w:id w:val="-39912676"/>
                <w14:checkbox>
                  <w14:checked w14:val="0"/>
                  <w14:checkedState w14:val="2612" w14:font="MS Gothic"/>
                  <w14:uncheckedState w14:val="2610" w14:font="MS Gothic"/>
                </w14:checkbox>
              </w:sdtPr>
              <w:sdtContent>
                <w:r w:rsidR="00D45EBF">
                  <w:rPr>
                    <w:rFonts w:ascii="MS Gothic" w:eastAsia="MS Gothic" w:hAnsi="MS Gothic" w:cstheme="minorHAnsi" w:hint="eastAsia"/>
                  </w:rPr>
                  <w:t>☐</w:t>
                </w:r>
              </w:sdtContent>
            </w:sdt>
            <w:r w:rsidR="001B4C4A" w:rsidRPr="00D45EBF">
              <w:rPr>
                <w:rFonts w:asciiTheme="minorHAnsi" w:eastAsiaTheme="minorEastAsia" w:hAnsiTheme="minorHAnsi" w:cstheme="minorHAnsi"/>
              </w:rPr>
              <w:t xml:space="preserve"> Location description for the immediate subsequent recipient (other than a</w:t>
            </w:r>
            <w:r w:rsidR="00D45EBF">
              <w:rPr>
                <w:rFonts w:asciiTheme="minorHAnsi" w:eastAsiaTheme="minorEastAsia" w:hAnsiTheme="minorHAnsi" w:cstheme="minorHAnsi"/>
              </w:rPr>
              <w:t xml:space="preserve"> </w:t>
            </w:r>
            <w:r w:rsidR="001B4C4A" w:rsidRPr="00D45EBF">
              <w:rPr>
                <w:rFonts w:asciiTheme="minorHAnsi" w:eastAsiaTheme="minorEastAsia" w:hAnsiTheme="minorHAnsi" w:cstheme="minorHAnsi"/>
              </w:rPr>
              <w:t>transporter) of the food</w:t>
            </w:r>
          </w:p>
          <w:p w14:paraId="7807328C" w14:textId="77777777" w:rsidR="00D45EBF"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2007172124"/>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Commodity and, if applicable, variety of the food</w:t>
            </w:r>
          </w:p>
          <w:p w14:paraId="151459F0" w14:textId="4C742C52" w:rsidR="001B4C4A" w:rsidRPr="00D45EBF"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910383581"/>
                <w14:checkbox>
                  <w14:checked w14:val="0"/>
                  <w14:checkedState w14:val="2612" w14:font="MS Gothic"/>
                  <w14:uncheckedState w14:val="2610" w14:font="MS Gothic"/>
                </w14:checkbox>
              </w:sdtPr>
              <w:sdtContent>
                <w:r w:rsidR="00D45EBF" w:rsidRPr="00D45EBF">
                  <w:rPr>
                    <w:rFonts w:ascii="Segoe UI Symbol" w:eastAsia="MS Gothic" w:hAnsi="Segoe UI Symbol" w:cs="Segoe UI Symbol"/>
                  </w:rPr>
                  <w:t>☐</w:t>
                </w:r>
              </w:sdtContent>
            </w:sdt>
            <w:r w:rsidR="00D45EBF" w:rsidRPr="00D45EBF">
              <w:rPr>
                <w:rFonts w:asciiTheme="minorHAnsi" w:eastAsiaTheme="minorEastAsia" w:hAnsiTheme="minorHAnsi" w:cstheme="minorHAnsi"/>
              </w:rPr>
              <w:t xml:space="preserve"> </w:t>
            </w:r>
            <w:r w:rsidR="001B4C4A" w:rsidRPr="00D45EBF">
              <w:rPr>
                <w:rFonts w:asciiTheme="minorHAnsi" w:eastAsiaTheme="minorEastAsia" w:hAnsiTheme="minorHAnsi" w:cstheme="minorHAnsi"/>
              </w:rPr>
              <w:t>Quantity and unit of measure</w:t>
            </w:r>
            <w:r w:rsidR="00D45EBF">
              <w:rPr>
                <w:rFonts w:asciiTheme="minorHAnsi" w:eastAsiaTheme="minorEastAsia" w:hAnsiTheme="minorHAnsi" w:cstheme="minorHAnsi"/>
              </w:rPr>
              <w:t xml:space="preserve"> </w:t>
            </w:r>
            <w:r w:rsidR="001B4C4A" w:rsidRPr="00D45EBF">
              <w:rPr>
                <w:rFonts w:asciiTheme="minorHAnsi" w:eastAsiaTheme="minorEastAsia" w:hAnsiTheme="minorHAnsi" w:cstheme="minorHAnsi"/>
              </w:rPr>
              <w:t>of the food</w:t>
            </w:r>
          </w:p>
          <w:p w14:paraId="704EC4CC" w14:textId="529867C6" w:rsidR="001B4C4A" w:rsidRPr="00D45EBF"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972202413"/>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Location description for the farm where the food was harvested</w:t>
            </w:r>
          </w:p>
          <w:p w14:paraId="3381AA31" w14:textId="77777777" w:rsidR="001B4C4A" w:rsidRPr="00D45EBF"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538352318"/>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Date of harvesting</w:t>
            </w:r>
          </w:p>
          <w:p w14:paraId="6D39194C" w14:textId="77777777" w:rsidR="001B4C4A" w:rsidRPr="00D45EBF" w:rsidRDefault="00000000" w:rsidP="00932F1F">
            <w:pPr>
              <w:spacing w:after="240"/>
              <w:ind w:left="90" w:right="181"/>
              <w:rPr>
                <w:rFonts w:asciiTheme="minorHAnsi" w:eastAsiaTheme="minorEastAsia" w:hAnsiTheme="minorHAnsi" w:cstheme="minorHAnsi"/>
              </w:rPr>
            </w:pPr>
            <w:sdt>
              <w:sdtPr>
                <w:rPr>
                  <w:rFonts w:asciiTheme="minorHAnsi" w:eastAsiaTheme="minorEastAsia" w:hAnsiTheme="minorHAnsi" w:cstheme="minorHAnsi"/>
                </w:rPr>
                <w:id w:val="1644698507"/>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Reference document type and reference document number</w:t>
            </w:r>
          </w:p>
          <w:p w14:paraId="09619213" w14:textId="77777777" w:rsidR="001B4C4A" w:rsidRPr="00D45EBF" w:rsidRDefault="001B4C4A" w:rsidP="00932F1F">
            <w:pPr>
              <w:ind w:left="90" w:right="181"/>
              <w:rPr>
                <w:rFonts w:asciiTheme="minorHAnsi" w:eastAsiaTheme="minorEastAsia" w:hAnsiTheme="minorHAnsi" w:cstheme="minorHAnsi"/>
                <w:b/>
                <w:bCs/>
              </w:rPr>
            </w:pPr>
            <w:r w:rsidRPr="00D45EBF">
              <w:rPr>
                <w:rFonts w:asciiTheme="minorHAnsi" w:eastAsiaTheme="minorEastAsia" w:hAnsiTheme="minorHAnsi" w:cstheme="minorHAnsi"/>
                <w:b/>
                <w:bCs/>
              </w:rPr>
              <w:t>PRODUCE ITEMS:</w:t>
            </w:r>
          </w:p>
          <w:p w14:paraId="4B03DCDA" w14:textId="7E8ACDB4" w:rsidR="00D45EBF" w:rsidRPr="00D45EBF" w:rsidRDefault="00000000" w:rsidP="00932F1F">
            <w:pPr>
              <w:ind w:left="90" w:right="181"/>
              <w:rPr>
                <w:rFonts w:asciiTheme="minorHAnsi" w:eastAsiaTheme="minorEastAsia" w:hAnsiTheme="minorHAnsi" w:cstheme="minorHAnsi"/>
                <w:b/>
                <w:bCs/>
              </w:rPr>
            </w:pPr>
            <w:sdt>
              <w:sdtPr>
                <w:rPr>
                  <w:rFonts w:asciiTheme="minorHAnsi" w:eastAsiaTheme="minorEastAsia" w:hAnsiTheme="minorHAnsi" w:cstheme="minorHAnsi"/>
                </w:rPr>
                <w:id w:val="354931843"/>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Name of the field or other growing area from which the food was harvested (must</w:t>
            </w:r>
            <w:r w:rsidR="00D45EBF">
              <w:rPr>
                <w:rFonts w:asciiTheme="minorHAnsi" w:eastAsiaTheme="minorEastAsia" w:hAnsiTheme="minorHAnsi" w:cstheme="minorHAnsi"/>
              </w:rPr>
              <w:t xml:space="preserve"> </w:t>
            </w:r>
            <w:r w:rsidR="001B4C4A" w:rsidRPr="00D45EBF">
              <w:rPr>
                <w:rFonts w:asciiTheme="minorHAnsi" w:eastAsiaTheme="minorEastAsia" w:hAnsiTheme="minorHAnsi" w:cstheme="minorHAnsi"/>
              </w:rPr>
              <w:t xml:space="preserve">correspond to the name used by the grower) </w:t>
            </w:r>
            <w:r w:rsidR="001B4C4A" w:rsidRPr="00D45EBF">
              <w:rPr>
                <w:rFonts w:asciiTheme="minorHAnsi" w:eastAsiaTheme="minorEastAsia" w:hAnsiTheme="minorHAnsi" w:cstheme="minorHAnsi"/>
                <w:b/>
                <w:bCs/>
              </w:rPr>
              <w:t>OR</w:t>
            </w:r>
          </w:p>
          <w:p w14:paraId="5022B633" w14:textId="3430F6C8" w:rsidR="001B4C4A" w:rsidRPr="00D45EBF" w:rsidRDefault="00000000" w:rsidP="00932F1F">
            <w:pPr>
              <w:spacing w:after="240"/>
              <w:ind w:left="90" w:right="181"/>
              <w:rPr>
                <w:rFonts w:asciiTheme="minorHAnsi" w:eastAsiaTheme="minorEastAsia" w:hAnsiTheme="minorHAnsi" w:cstheme="minorHAnsi"/>
              </w:rPr>
            </w:pPr>
            <w:sdt>
              <w:sdtPr>
                <w:rPr>
                  <w:rFonts w:asciiTheme="minorHAnsi" w:eastAsiaTheme="minorEastAsia" w:hAnsiTheme="minorHAnsi" w:cstheme="minorHAnsi"/>
                </w:rPr>
                <w:id w:val="1822611504"/>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Other information identifying the harvest location at least as precisely as field or growing area name</w:t>
            </w:r>
          </w:p>
          <w:p w14:paraId="3E445DE6" w14:textId="16954623" w:rsidR="001B4C4A" w:rsidRPr="00D45EBF" w:rsidRDefault="001B4C4A" w:rsidP="00932F1F">
            <w:pPr>
              <w:ind w:left="90" w:right="181"/>
              <w:rPr>
                <w:rFonts w:asciiTheme="minorHAnsi" w:eastAsiaTheme="minorEastAsia" w:hAnsiTheme="minorHAnsi" w:cstheme="minorHAnsi"/>
                <w:b/>
                <w:bCs/>
              </w:rPr>
            </w:pPr>
            <w:r w:rsidRPr="00D45EBF">
              <w:rPr>
                <w:rFonts w:asciiTheme="minorHAnsi" w:eastAsiaTheme="minorEastAsia" w:hAnsiTheme="minorHAnsi" w:cstheme="minorHAnsi"/>
                <w:b/>
                <w:bCs/>
              </w:rPr>
              <w:t>AQUACULTURED ITEMS:</w:t>
            </w:r>
          </w:p>
          <w:p w14:paraId="5754E077" w14:textId="07C63240" w:rsidR="001B4C4A" w:rsidRPr="00D45EBF"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54987342"/>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Name of the container (e.g., pond, pool, tank, cage) from which the food was harvested (must correspond to the container name used by the aquaculture farmer) </w:t>
            </w:r>
            <w:r w:rsidR="001B4C4A" w:rsidRPr="00D45EBF">
              <w:rPr>
                <w:rFonts w:asciiTheme="minorHAnsi" w:eastAsiaTheme="minorEastAsia" w:hAnsiTheme="minorHAnsi" w:cstheme="minorHAnsi"/>
                <w:b/>
                <w:bCs/>
              </w:rPr>
              <w:t>OR</w:t>
            </w:r>
          </w:p>
          <w:p w14:paraId="7D6310AC" w14:textId="0DEBFEA5" w:rsidR="00D45EBF" w:rsidRPr="005F003F" w:rsidRDefault="00000000" w:rsidP="005F003F">
            <w:pPr>
              <w:spacing w:after="240"/>
              <w:ind w:left="90" w:right="181"/>
              <w:rPr>
                <w:rFonts w:asciiTheme="minorHAnsi" w:eastAsiaTheme="minorEastAsia" w:hAnsiTheme="minorHAnsi" w:cstheme="minorHAnsi"/>
              </w:rPr>
            </w:pPr>
            <w:sdt>
              <w:sdtPr>
                <w:rPr>
                  <w:rFonts w:asciiTheme="minorHAnsi" w:eastAsiaTheme="minorEastAsia" w:hAnsiTheme="minorHAnsi" w:cstheme="minorHAnsi"/>
                </w:rPr>
                <w:id w:val="-130638979"/>
                <w14:checkbox>
                  <w14:checked w14:val="0"/>
                  <w14:checkedState w14:val="2612" w14:font="MS Gothic"/>
                  <w14:uncheckedState w14:val="2610" w14:font="MS Gothic"/>
                </w14:checkbox>
              </w:sdtPr>
              <w:sdtContent>
                <w:r w:rsidR="00D45EBF">
                  <w:rPr>
                    <w:rFonts w:ascii="MS Gothic" w:eastAsia="MS Gothic" w:hAnsi="MS Gothic" w:cstheme="minorHAnsi" w:hint="eastAsia"/>
                  </w:rPr>
                  <w:t>☐</w:t>
                </w:r>
              </w:sdtContent>
            </w:sdt>
            <w:r w:rsidR="001B4C4A" w:rsidRPr="00D45EBF">
              <w:rPr>
                <w:rFonts w:asciiTheme="minorHAnsi" w:eastAsiaTheme="minorEastAsia" w:hAnsiTheme="minorHAnsi" w:cstheme="minorHAnsi"/>
              </w:rPr>
              <w:t xml:space="preserve"> Other information identifying the harvest location at least as precisely as the</w:t>
            </w:r>
            <w:r w:rsidR="00D45EBF">
              <w:rPr>
                <w:rFonts w:asciiTheme="minorHAnsi" w:eastAsiaTheme="minorEastAsia" w:hAnsiTheme="minorHAnsi" w:cstheme="minorHAnsi"/>
              </w:rPr>
              <w:t xml:space="preserve"> </w:t>
            </w:r>
            <w:r w:rsidR="001B4C4A" w:rsidRPr="00D45EBF">
              <w:rPr>
                <w:rFonts w:asciiTheme="minorHAnsi" w:eastAsiaTheme="minorEastAsia" w:hAnsiTheme="minorHAnsi" w:cstheme="minorHAnsi"/>
              </w:rPr>
              <w:t>container name</w:t>
            </w:r>
          </w:p>
          <w:p w14:paraId="29C0836B" w14:textId="2ED6B178" w:rsidR="001B4C4A" w:rsidRPr="00D45EBF" w:rsidRDefault="001B4C4A" w:rsidP="00932F1F">
            <w:pPr>
              <w:ind w:left="90" w:right="181"/>
              <w:rPr>
                <w:rFonts w:asciiTheme="minorHAnsi" w:eastAsiaTheme="minorEastAsia" w:hAnsiTheme="minorHAnsi" w:cstheme="minorHAnsi"/>
                <w:b/>
                <w:bCs/>
              </w:rPr>
            </w:pPr>
            <w:r w:rsidRPr="00D45EBF">
              <w:rPr>
                <w:rFonts w:asciiTheme="minorHAnsi" w:eastAsiaTheme="minorEastAsia" w:hAnsiTheme="minorHAnsi" w:cstheme="minorHAnsi"/>
                <w:b/>
                <w:bCs/>
              </w:rPr>
              <w:t>INFORMATION TO PROVIDE TO INITIAL PACKER:</w:t>
            </w:r>
          </w:p>
          <w:p w14:paraId="5F78BD09" w14:textId="00F4DED2" w:rsidR="001B4C4A" w:rsidRPr="005877E6" w:rsidRDefault="00000000" w:rsidP="005877E6">
            <w:pPr>
              <w:ind w:left="90" w:right="181"/>
              <w:rPr>
                <w:rFonts w:asciiTheme="minorHAnsi" w:eastAsiaTheme="minorEastAsia" w:hAnsiTheme="minorHAnsi" w:cstheme="minorHAnsi"/>
              </w:rPr>
            </w:pPr>
            <w:sdt>
              <w:sdtPr>
                <w:rPr>
                  <w:rFonts w:asciiTheme="minorHAnsi" w:eastAsiaTheme="minorEastAsia" w:hAnsiTheme="minorHAnsi" w:cstheme="minorHAnsi"/>
                </w:rPr>
                <w:id w:val="-1891871486"/>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Business name</w:t>
            </w:r>
            <w:r w:rsidR="005877E6">
              <w:rPr>
                <w:rFonts w:asciiTheme="minorHAnsi" w:eastAsiaTheme="minorEastAsia" w:hAnsiTheme="minorHAnsi" w:cstheme="minorHAnsi"/>
              </w:rPr>
              <w:t xml:space="preserve">   </w:t>
            </w:r>
            <w:sdt>
              <w:sdtPr>
                <w:rPr>
                  <w:rFonts w:asciiTheme="minorHAnsi" w:eastAsiaTheme="minorEastAsia" w:hAnsiTheme="minorHAnsi" w:cstheme="minorHAnsi"/>
                </w:rPr>
                <w:id w:val="-1430887462"/>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Phone number</w:t>
            </w:r>
            <w:r w:rsidR="005877E6">
              <w:rPr>
                <w:rFonts w:asciiTheme="minorHAnsi" w:eastAsiaTheme="minorEastAsia" w:hAnsiTheme="minorHAnsi" w:cstheme="minorHAnsi"/>
              </w:rPr>
              <w:t xml:space="preserve"> </w:t>
            </w:r>
            <w:sdt>
              <w:sdtPr>
                <w:rPr>
                  <w:rFonts w:asciiTheme="minorHAnsi" w:eastAsiaTheme="minorEastAsia" w:hAnsiTheme="minorHAnsi" w:cstheme="minorHAnsi"/>
                </w:rPr>
                <w:id w:val="135926690"/>
                <w14:checkbox>
                  <w14:checked w14:val="0"/>
                  <w14:checkedState w14:val="2612" w14:font="MS Gothic"/>
                  <w14:uncheckedState w14:val="2610" w14:font="MS Gothic"/>
                </w14:checkbox>
              </w:sdtPr>
              <w:sdtContent>
                <w:r w:rsidR="005877E6">
                  <w:rPr>
                    <w:rFonts w:ascii="MS Gothic" w:eastAsia="MS Gothic" w:hAnsi="MS Gothic" w:cstheme="minorHAnsi" w:hint="eastAsia"/>
                  </w:rPr>
                  <w:t>☐</w:t>
                </w:r>
              </w:sdtContent>
            </w:sdt>
            <w:r w:rsidR="001B4C4A" w:rsidRPr="00D45EBF">
              <w:rPr>
                <w:rFonts w:asciiTheme="minorHAnsi" w:eastAsiaTheme="minorEastAsia" w:hAnsiTheme="minorHAnsi" w:cstheme="minorHAnsi"/>
              </w:rPr>
              <w:t xml:space="preserve"> Harvesting KDEs (except </w:t>
            </w:r>
            <w:r w:rsidR="005877E6">
              <w:rPr>
                <w:rFonts w:asciiTheme="minorHAnsi" w:eastAsiaTheme="minorEastAsia" w:hAnsiTheme="minorHAnsi" w:cstheme="minorHAnsi"/>
              </w:rPr>
              <w:t xml:space="preserve">the </w:t>
            </w:r>
            <w:r w:rsidR="001B4C4A" w:rsidRPr="00D45EBF">
              <w:rPr>
                <w:rFonts w:asciiTheme="minorHAnsi" w:eastAsiaTheme="minorEastAsia" w:hAnsiTheme="minorHAnsi" w:cstheme="minorHAnsi"/>
              </w:rPr>
              <w:t>reference document type and number)</w:t>
            </w:r>
          </w:p>
        </w:tc>
      </w:tr>
      <w:tr w:rsidR="001B4C4A" w:rsidRPr="00747D8C" w14:paraId="66D7A0C7" w14:textId="77777777" w:rsidTr="002C46B9">
        <w:trPr>
          <w:trHeight w:val="432"/>
        </w:trPr>
        <w:tc>
          <w:tcPr>
            <w:tcW w:w="10800" w:type="dxa"/>
            <w:gridSpan w:val="6"/>
            <w:shd w:val="clear" w:color="auto" w:fill="C1F0C7" w:themeFill="accent3" w:themeFillTint="33"/>
            <w:vAlign w:val="center"/>
          </w:tcPr>
          <w:p w14:paraId="09DC633C" w14:textId="52F8AB97" w:rsidR="001B4C4A" w:rsidRPr="001B4C4A" w:rsidRDefault="001B4C4A" w:rsidP="002C46B9">
            <w:pPr>
              <w:ind w:left="90" w:right="181"/>
              <w:rPr>
                <w:rFonts w:asciiTheme="minorHAnsi" w:eastAsiaTheme="minorEastAsia" w:hAnsiTheme="minorHAnsi" w:cstheme="minorBidi"/>
                <w:b/>
                <w:bCs/>
                <w:sz w:val="28"/>
                <w:szCs w:val="28"/>
              </w:rPr>
            </w:pPr>
            <w:r w:rsidRPr="00C95843">
              <w:rPr>
                <w:rFonts w:asciiTheme="minorHAnsi" w:eastAsiaTheme="minorEastAsia" w:hAnsiTheme="minorHAnsi" w:cstheme="minorBidi"/>
                <w:b/>
                <w:bCs/>
                <w:sz w:val="28"/>
                <w:szCs w:val="28"/>
              </w:rPr>
              <w:t>Cooling</w:t>
            </w:r>
            <w:r>
              <w:rPr>
                <w:rFonts w:asciiTheme="minorHAnsi" w:eastAsiaTheme="minorEastAsia" w:hAnsiTheme="minorHAnsi" w:cstheme="minorBidi"/>
                <w:b/>
                <w:bCs/>
                <w:sz w:val="28"/>
                <w:szCs w:val="28"/>
              </w:rPr>
              <w:t xml:space="preserve"> (before packing): </w:t>
            </w:r>
            <w:r w:rsidRPr="00D45EBF">
              <w:rPr>
                <w:rFonts w:asciiTheme="minorHAnsi" w:eastAsiaTheme="minorEastAsia" w:hAnsiTheme="minorHAnsi" w:cstheme="minorBidi"/>
              </w:rPr>
              <w:t>Applies to raw agricultural commodities (RACs) not obtained from a fishing vessel</w:t>
            </w:r>
          </w:p>
        </w:tc>
      </w:tr>
      <w:tr w:rsidR="001B4C4A" w:rsidRPr="00747D8C" w14:paraId="3FCB0649" w14:textId="77777777" w:rsidTr="00373C62">
        <w:tc>
          <w:tcPr>
            <w:tcW w:w="10800" w:type="dxa"/>
            <w:gridSpan w:val="6"/>
          </w:tcPr>
          <w:p w14:paraId="78B0FC1C" w14:textId="1D068C08" w:rsidR="001B4C4A" w:rsidRPr="00E663C7" w:rsidRDefault="00000000" w:rsidP="00CE23A0">
            <w:pPr>
              <w:ind w:left="90" w:right="181"/>
              <w:rPr>
                <w:rFonts w:asciiTheme="minorHAnsi" w:eastAsiaTheme="minorEastAsia" w:hAnsiTheme="minorHAnsi" w:cstheme="minorHAnsi"/>
              </w:rPr>
            </w:pPr>
            <w:sdt>
              <w:sdtPr>
                <w:rPr>
                  <w:rFonts w:asciiTheme="minorHAnsi" w:eastAsiaTheme="minorEastAsia" w:hAnsiTheme="minorHAnsi" w:cstheme="minorHAnsi"/>
                </w:rPr>
                <w:id w:val="1047807839"/>
                <w14:checkbox>
                  <w14:checked w14:val="0"/>
                  <w14:checkedState w14:val="2612" w14:font="MS Gothic"/>
                  <w14:uncheckedState w14:val="2610" w14:font="MS Gothic"/>
                </w14:checkbox>
              </w:sdtPr>
              <w:sdtContent>
                <w:r w:rsidR="001B4C4A" w:rsidRPr="00E663C7">
                  <w:rPr>
                    <w:rFonts w:ascii="MS Gothic" w:eastAsia="MS Gothic" w:hAnsi="MS Gothic" w:cstheme="minorHAnsi" w:hint="eastAsia"/>
                  </w:rPr>
                  <w:t>☐</w:t>
                </w:r>
              </w:sdtContent>
            </w:sdt>
            <w:r w:rsidR="001B4C4A" w:rsidRPr="00E663C7">
              <w:rPr>
                <w:rFonts w:asciiTheme="minorHAnsi" w:eastAsiaTheme="minorEastAsia" w:hAnsiTheme="minorHAnsi" w:cstheme="minorHAnsi"/>
              </w:rPr>
              <w:t xml:space="preserve"> Location description for the immediate subsequent recipient (other than a transporter) of the food</w:t>
            </w:r>
          </w:p>
          <w:p w14:paraId="172232A9" w14:textId="194C8DDF" w:rsidR="001B4C4A" w:rsidRPr="00E663C7"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702136774"/>
                <w14:checkbox>
                  <w14:checked w14:val="0"/>
                  <w14:checkedState w14:val="2612" w14:font="MS Gothic"/>
                  <w14:uncheckedState w14:val="2610" w14:font="MS Gothic"/>
                </w14:checkbox>
              </w:sdtPr>
              <w:sdtContent>
                <w:r w:rsidR="001B4C4A" w:rsidRPr="00E663C7">
                  <w:rPr>
                    <w:rFonts w:ascii="MS Gothic" w:eastAsia="MS Gothic" w:hAnsi="MS Gothic" w:cstheme="minorHAnsi" w:hint="eastAsia"/>
                  </w:rPr>
                  <w:t>☐</w:t>
                </w:r>
              </w:sdtContent>
            </w:sdt>
            <w:r w:rsidR="001B4C4A" w:rsidRPr="00E663C7">
              <w:rPr>
                <w:rFonts w:asciiTheme="minorHAnsi" w:eastAsiaTheme="minorEastAsia" w:hAnsiTheme="minorHAnsi" w:cstheme="minorHAnsi"/>
              </w:rPr>
              <w:t xml:space="preserve"> Commodity and, if applicable, variety of the food</w:t>
            </w:r>
          </w:p>
          <w:p w14:paraId="6DD9B56A" w14:textId="66C8F1F8" w:rsidR="001B4C4A" w:rsidRPr="00E663C7"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373034576"/>
                <w14:checkbox>
                  <w14:checked w14:val="0"/>
                  <w14:checkedState w14:val="2612" w14:font="MS Gothic"/>
                  <w14:uncheckedState w14:val="2610" w14:font="MS Gothic"/>
                </w14:checkbox>
              </w:sdtPr>
              <w:sdtContent>
                <w:r w:rsidR="001B4C4A" w:rsidRPr="00E663C7">
                  <w:rPr>
                    <w:rFonts w:ascii="MS Gothic" w:eastAsia="MS Gothic" w:hAnsi="MS Gothic" w:cstheme="minorHAnsi" w:hint="eastAsia"/>
                  </w:rPr>
                  <w:t>☐</w:t>
                </w:r>
              </w:sdtContent>
            </w:sdt>
            <w:r w:rsidR="001B4C4A" w:rsidRPr="00E663C7">
              <w:rPr>
                <w:rFonts w:asciiTheme="minorHAnsi" w:eastAsiaTheme="minorEastAsia" w:hAnsiTheme="minorHAnsi" w:cstheme="minorHAnsi"/>
              </w:rPr>
              <w:t xml:space="preserve"> Quantity and unit of measure of the food</w:t>
            </w:r>
          </w:p>
          <w:p w14:paraId="6A052825" w14:textId="3A4BD712" w:rsidR="001B4C4A" w:rsidRPr="00E663C7"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947298994"/>
                <w14:checkbox>
                  <w14:checked w14:val="0"/>
                  <w14:checkedState w14:val="2612" w14:font="MS Gothic"/>
                  <w14:uncheckedState w14:val="2610" w14:font="MS Gothic"/>
                </w14:checkbox>
              </w:sdtPr>
              <w:sdtContent>
                <w:r w:rsidR="001B4C4A" w:rsidRPr="00E663C7">
                  <w:rPr>
                    <w:rFonts w:ascii="MS Gothic" w:eastAsia="MS Gothic" w:hAnsi="MS Gothic" w:cstheme="minorHAnsi" w:hint="eastAsia"/>
                  </w:rPr>
                  <w:t>☐</w:t>
                </w:r>
              </w:sdtContent>
            </w:sdt>
            <w:r w:rsidR="001B4C4A" w:rsidRPr="00E663C7">
              <w:rPr>
                <w:rFonts w:asciiTheme="minorHAnsi" w:eastAsiaTheme="minorEastAsia" w:hAnsiTheme="minorHAnsi" w:cstheme="minorHAnsi"/>
              </w:rPr>
              <w:t xml:space="preserve"> Location description for where you cooled the food</w:t>
            </w:r>
          </w:p>
          <w:p w14:paraId="1A3DCF5A" w14:textId="473B59A6" w:rsidR="001B4C4A" w:rsidRPr="00E663C7"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353229105"/>
                <w14:checkbox>
                  <w14:checked w14:val="0"/>
                  <w14:checkedState w14:val="2612" w14:font="MS Gothic"/>
                  <w14:uncheckedState w14:val="2610" w14:font="MS Gothic"/>
                </w14:checkbox>
              </w:sdtPr>
              <w:sdtContent>
                <w:r w:rsidR="001B4C4A" w:rsidRPr="00E663C7">
                  <w:rPr>
                    <w:rFonts w:ascii="MS Gothic" w:eastAsia="MS Gothic" w:hAnsi="MS Gothic" w:cstheme="minorHAnsi" w:hint="eastAsia"/>
                  </w:rPr>
                  <w:t>☐</w:t>
                </w:r>
              </w:sdtContent>
            </w:sdt>
            <w:r w:rsidR="001B4C4A" w:rsidRPr="00E663C7">
              <w:rPr>
                <w:rFonts w:asciiTheme="minorHAnsi" w:eastAsiaTheme="minorEastAsia" w:hAnsiTheme="minorHAnsi" w:cstheme="minorHAnsi"/>
              </w:rPr>
              <w:t xml:space="preserve"> Date of cooling</w:t>
            </w:r>
          </w:p>
          <w:p w14:paraId="103B4C9A" w14:textId="77777777" w:rsidR="001B4C4A" w:rsidRPr="00E663C7"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781174207"/>
                <w14:checkbox>
                  <w14:checked w14:val="0"/>
                  <w14:checkedState w14:val="2612" w14:font="MS Gothic"/>
                  <w14:uncheckedState w14:val="2610" w14:font="MS Gothic"/>
                </w14:checkbox>
              </w:sdtPr>
              <w:sdtContent>
                <w:r w:rsidR="001B4C4A" w:rsidRPr="00E663C7">
                  <w:rPr>
                    <w:rFonts w:ascii="MS Gothic" w:eastAsia="MS Gothic" w:hAnsi="MS Gothic" w:cstheme="minorHAnsi" w:hint="eastAsia"/>
                  </w:rPr>
                  <w:t>☐</w:t>
                </w:r>
              </w:sdtContent>
            </w:sdt>
            <w:r w:rsidR="001B4C4A" w:rsidRPr="00E663C7">
              <w:rPr>
                <w:rFonts w:asciiTheme="minorHAnsi" w:eastAsiaTheme="minorEastAsia" w:hAnsiTheme="minorHAnsi" w:cstheme="minorHAnsi"/>
              </w:rPr>
              <w:t xml:space="preserve"> Location description for the farm where the food was harvested</w:t>
            </w:r>
          </w:p>
          <w:p w14:paraId="038CE97B" w14:textId="77777777" w:rsidR="001B4C4A" w:rsidRPr="00E663C7" w:rsidRDefault="00000000" w:rsidP="00932F1F">
            <w:pPr>
              <w:spacing w:after="240"/>
              <w:ind w:left="90" w:right="181"/>
              <w:rPr>
                <w:rFonts w:asciiTheme="minorHAnsi" w:eastAsiaTheme="minorEastAsia" w:hAnsiTheme="minorHAnsi" w:cstheme="minorHAnsi"/>
              </w:rPr>
            </w:pPr>
            <w:sdt>
              <w:sdtPr>
                <w:rPr>
                  <w:rFonts w:asciiTheme="minorHAnsi" w:eastAsiaTheme="minorEastAsia" w:hAnsiTheme="minorHAnsi" w:cstheme="minorHAnsi"/>
                </w:rPr>
                <w:id w:val="-1679031745"/>
                <w14:checkbox>
                  <w14:checked w14:val="0"/>
                  <w14:checkedState w14:val="2612" w14:font="MS Gothic"/>
                  <w14:uncheckedState w14:val="2610" w14:font="MS Gothic"/>
                </w14:checkbox>
              </w:sdtPr>
              <w:sdtContent>
                <w:r w:rsidR="001B4C4A" w:rsidRPr="00E663C7">
                  <w:rPr>
                    <w:rFonts w:ascii="MS Gothic" w:eastAsia="MS Gothic" w:hAnsi="MS Gothic" w:cstheme="minorHAnsi" w:hint="eastAsia"/>
                  </w:rPr>
                  <w:t>☐</w:t>
                </w:r>
              </w:sdtContent>
            </w:sdt>
            <w:r w:rsidR="001B4C4A" w:rsidRPr="00E663C7">
              <w:rPr>
                <w:rFonts w:asciiTheme="minorHAnsi" w:eastAsiaTheme="minorEastAsia" w:hAnsiTheme="minorHAnsi" w:cstheme="minorHAnsi"/>
              </w:rPr>
              <w:t xml:space="preserve"> Reference document type and reference document number</w:t>
            </w:r>
          </w:p>
          <w:p w14:paraId="4FE5BA6C" w14:textId="77777777" w:rsidR="001B4C4A" w:rsidRPr="00E663C7" w:rsidRDefault="001B4C4A" w:rsidP="00932F1F">
            <w:pPr>
              <w:ind w:left="90" w:right="181"/>
              <w:rPr>
                <w:rFonts w:asciiTheme="minorHAnsi" w:eastAsiaTheme="minorEastAsia" w:hAnsiTheme="minorHAnsi" w:cstheme="minorHAnsi"/>
                <w:b/>
                <w:bCs/>
              </w:rPr>
            </w:pPr>
            <w:r w:rsidRPr="00E663C7">
              <w:rPr>
                <w:rFonts w:asciiTheme="minorHAnsi" w:eastAsiaTheme="minorEastAsia" w:hAnsiTheme="minorHAnsi" w:cstheme="minorHAnsi"/>
                <w:b/>
                <w:bCs/>
              </w:rPr>
              <w:t>INFORMATION TO PROVIDE TO INITIAL PACKER:</w:t>
            </w:r>
          </w:p>
          <w:p w14:paraId="30E79850" w14:textId="77E37435" w:rsidR="001B4C4A" w:rsidRDefault="00000000" w:rsidP="00932F1F">
            <w:pPr>
              <w:spacing w:after="240"/>
              <w:ind w:left="90" w:right="181"/>
              <w:rPr>
                <w:rFonts w:asciiTheme="minorHAnsi" w:eastAsiaTheme="minorEastAsia" w:hAnsiTheme="minorHAnsi" w:cstheme="minorHAnsi"/>
                <w:sz w:val="24"/>
                <w:szCs w:val="24"/>
              </w:rPr>
            </w:pPr>
            <w:sdt>
              <w:sdtPr>
                <w:rPr>
                  <w:rFonts w:asciiTheme="minorHAnsi" w:eastAsiaTheme="minorEastAsia" w:hAnsiTheme="minorHAnsi" w:cstheme="minorHAnsi"/>
                </w:rPr>
                <w:id w:val="1949882398"/>
                <w14:checkbox>
                  <w14:checked w14:val="0"/>
                  <w14:checkedState w14:val="2612" w14:font="MS Gothic"/>
                  <w14:uncheckedState w14:val="2610" w14:font="MS Gothic"/>
                </w14:checkbox>
              </w:sdtPr>
              <w:sdtContent>
                <w:r w:rsidR="001B4C4A" w:rsidRPr="00E663C7">
                  <w:rPr>
                    <w:rFonts w:ascii="MS Gothic" w:eastAsia="MS Gothic" w:hAnsi="MS Gothic" w:cstheme="minorHAnsi" w:hint="eastAsia"/>
                  </w:rPr>
                  <w:t>☐</w:t>
                </w:r>
              </w:sdtContent>
            </w:sdt>
            <w:r w:rsidR="001B4C4A" w:rsidRPr="00E663C7">
              <w:rPr>
                <w:rFonts w:asciiTheme="minorHAnsi" w:eastAsiaTheme="minorEastAsia" w:hAnsiTheme="minorHAnsi" w:cstheme="minorHAnsi"/>
              </w:rPr>
              <w:t xml:space="preserve"> Cooling KDEs (except the reference document type and number)</w:t>
            </w:r>
          </w:p>
        </w:tc>
      </w:tr>
      <w:tr w:rsidR="001B4C4A" w:rsidRPr="00747D8C" w14:paraId="67179A4C" w14:textId="77777777" w:rsidTr="002C46B9">
        <w:trPr>
          <w:trHeight w:val="432"/>
        </w:trPr>
        <w:tc>
          <w:tcPr>
            <w:tcW w:w="10800" w:type="dxa"/>
            <w:gridSpan w:val="6"/>
            <w:shd w:val="clear" w:color="auto" w:fill="C1F0C7" w:themeFill="accent3" w:themeFillTint="33"/>
            <w:vAlign w:val="center"/>
          </w:tcPr>
          <w:p w14:paraId="50A50E04" w14:textId="0CFC3BEA" w:rsidR="001B4C4A" w:rsidRPr="001B4C4A" w:rsidRDefault="001B4C4A" w:rsidP="002C46B9">
            <w:pPr>
              <w:ind w:left="90" w:right="181"/>
              <w:rPr>
                <w:rFonts w:asciiTheme="minorHAnsi" w:eastAsiaTheme="minorEastAsia" w:hAnsiTheme="minorHAnsi" w:cstheme="minorBidi"/>
                <w:b/>
                <w:bCs/>
                <w:sz w:val="28"/>
                <w:szCs w:val="28"/>
              </w:rPr>
            </w:pPr>
            <w:r w:rsidRPr="009B08B8">
              <w:rPr>
                <w:rFonts w:asciiTheme="minorHAnsi" w:eastAsiaTheme="minorEastAsia" w:hAnsiTheme="minorHAnsi" w:cstheme="minorBidi"/>
                <w:b/>
                <w:bCs/>
                <w:sz w:val="28"/>
                <w:szCs w:val="28"/>
              </w:rPr>
              <w:lastRenderedPageBreak/>
              <w:t xml:space="preserve">Initial Packing (RAC): </w:t>
            </w:r>
            <w:r w:rsidRPr="00E663C7">
              <w:rPr>
                <w:rFonts w:asciiTheme="minorHAnsi" w:eastAsiaTheme="minorEastAsia" w:hAnsiTheme="minorHAnsi" w:cstheme="minorBidi"/>
              </w:rPr>
              <w:t>Applies to RACs not obtained from a fishing vessel</w:t>
            </w:r>
          </w:p>
        </w:tc>
      </w:tr>
      <w:tr w:rsidR="001B4C4A" w:rsidRPr="00747D8C" w14:paraId="1456DC32" w14:textId="77777777" w:rsidTr="007F575A">
        <w:tc>
          <w:tcPr>
            <w:tcW w:w="10800" w:type="dxa"/>
            <w:gridSpan w:val="6"/>
          </w:tcPr>
          <w:p w14:paraId="205D794A" w14:textId="66E6DA7E" w:rsidR="001B4C4A" w:rsidRPr="00D45EBF" w:rsidRDefault="00000000" w:rsidP="00CE23A0">
            <w:pPr>
              <w:ind w:left="90" w:right="181"/>
              <w:rPr>
                <w:rFonts w:asciiTheme="minorHAnsi" w:eastAsiaTheme="minorEastAsia" w:hAnsiTheme="minorHAnsi" w:cstheme="minorHAnsi"/>
              </w:rPr>
            </w:pPr>
            <w:sdt>
              <w:sdtPr>
                <w:rPr>
                  <w:rFonts w:asciiTheme="minorHAnsi" w:eastAsiaTheme="minorEastAsia" w:hAnsiTheme="minorHAnsi" w:cstheme="minorHAnsi"/>
                </w:rPr>
                <w:id w:val="960775847"/>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Commodity and, if applicable, variety of the food received</w:t>
            </w:r>
          </w:p>
          <w:p w14:paraId="2DF18AC8" w14:textId="26A175C8" w:rsidR="001B4C4A" w:rsidRPr="00D45EBF"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2102321690"/>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Date you received the food</w:t>
            </w:r>
          </w:p>
          <w:p w14:paraId="016A0D11" w14:textId="3F2297A9" w:rsidR="001B4C4A" w:rsidRPr="00D45EBF"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912280386"/>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Quantity and unit of measure of the food received</w:t>
            </w:r>
          </w:p>
          <w:p w14:paraId="61A4ABE7" w14:textId="59736052" w:rsidR="001B4C4A" w:rsidRPr="00D45EBF"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514261085"/>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Location description for the farm where the food was harvested</w:t>
            </w:r>
          </w:p>
          <w:p w14:paraId="21B52E0F" w14:textId="77777777" w:rsidR="001B4C4A" w:rsidRPr="00D45EBF"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944423949"/>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Business name and phone number for the harvester of the food</w:t>
            </w:r>
          </w:p>
          <w:p w14:paraId="3EB4AEC5" w14:textId="77777777" w:rsidR="001B4C4A" w:rsidRPr="00D45EBF"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168898770"/>
                <w14:checkbox>
                  <w14:checked w14:val="0"/>
                  <w14:checkedState w14:val="2612" w14:font="MS Gothic"/>
                  <w14:uncheckedState w14:val="2610" w14:font="MS Gothic"/>
                </w14:checkbox>
              </w:sdtPr>
              <w:sdtContent>
                <w:r w:rsidR="001B4C4A" w:rsidRPr="00D45EBF">
                  <w:rPr>
                    <w:rFonts w:ascii="Segoe UI Symbol" w:eastAsia="MS Gothic" w:hAnsi="Segoe UI Symbol" w:cs="Segoe UI Symbol"/>
                  </w:rPr>
                  <w:t>☐</w:t>
                </w:r>
              </w:sdtContent>
            </w:sdt>
            <w:r w:rsidR="001B4C4A" w:rsidRPr="00D45EBF">
              <w:rPr>
                <w:rFonts w:asciiTheme="minorHAnsi" w:eastAsiaTheme="minorEastAsia" w:hAnsiTheme="minorHAnsi" w:cstheme="minorHAnsi"/>
              </w:rPr>
              <w:t xml:space="preserve"> Date of harvesting</w:t>
            </w:r>
          </w:p>
          <w:p w14:paraId="34A193AF" w14:textId="77777777"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438376941"/>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Location description for where the food was cooled (if applicable)</w:t>
            </w:r>
          </w:p>
          <w:p w14:paraId="35AB6B6E" w14:textId="77777777"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469358544"/>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Date of cooling (if applicable)</w:t>
            </w:r>
          </w:p>
          <w:p w14:paraId="0C45200C" w14:textId="77777777"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82808852"/>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Traceability lot code you assigned</w:t>
            </w:r>
          </w:p>
          <w:p w14:paraId="52EB31F8" w14:textId="77777777"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970312172"/>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Product description of the packed food</w:t>
            </w:r>
          </w:p>
          <w:p w14:paraId="23E8C71F" w14:textId="77777777"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409120539"/>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Quantity and unit of measure of the packed food</w:t>
            </w:r>
          </w:p>
          <w:p w14:paraId="0929DBDA" w14:textId="77777777"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705179179"/>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Date of initial packing</w:t>
            </w:r>
          </w:p>
          <w:p w14:paraId="38C61234" w14:textId="25E3FDB5"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740473331"/>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Reference document type and reference document number</w:t>
            </w:r>
          </w:p>
          <w:p w14:paraId="016CB06B" w14:textId="77777777" w:rsidR="00E663C7" w:rsidRDefault="00000000" w:rsidP="00976F8B">
            <w:pPr>
              <w:ind w:left="90" w:right="181"/>
              <w:rPr>
                <w:rFonts w:asciiTheme="minorHAnsi" w:eastAsiaTheme="minorEastAsia" w:hAnsiTheme="minorHAnsi" w:cstheme="minorHAnsi"/>
              </w:rPr>
            </w:pPr>
            <w:sdt>
              <w:sdtPr>
                <w:rPr>
                  <w:rFonts w:asciiTheme="minorHAnsi" w:eastAsiaTheme="minorEastAsia" w:hAnsiTheme="minorHAnsi" w:cstheme="minorHAnsi"/>
                </w:rPr>
                <w:id w:val="-830519366"/>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Location description for where you initially packed the food (i.e., traceability lot</w:t>
            </w:r>
            <w:r w:rsidR="00E663C7">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code source), and (if applicable),</w:t>
            </w:r>
            <w:r w:rsidR="00E663C7">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the traceability lot code source reference</w:t>
            </w:r>
          </w:p>
          <w:p w14:paraId="5CB74D54" w14:textId="77777777" w:rsidR="00976F8B" w:rsidRDefault="00976F8B" w:rsidP="00976F8B">
            <w:pPr>
              <w:ind w:left="90" w:right="181"/>
              <w:rPr>
                <w:rFonts w:asciiTheme="minorHAnsi" w:eastAsiaTheme="minorEastAsia" w:hAnsiTheme="minorHAnsi" w:cstheme="minorHAnsi"/>
              </w:rPr>
            </w:pPr>
          </w:p>
          <w:p w14:paraId="6FCCBAA1" w14:textId="0E1CC98C" w:rsidR="001B4C4A" w:rsidRPr="00E663C7" w:rsidRDefault="001B4C4A" w:rsidP="00932F1F">
            <w:pPr>
              <w:ind w:left="90" w:right="181"/>
              <w:rPr>
                <w:rFonts w:asciiTheme="minorHAnsi" w:eastAsiaTheme="minorEastAsia" w:hAnsiTheme="minorHAnsi" w:cstheme="minorHAnsi"/>
              </w:rPr>
            </w:pPr>
            <w:r w:rsidRPr="001B4C4A">
              <w:rPr>
                <w:rFonts w:asciiTheme="minorHAnsi" w:eastAsiaTheme="minorEastAsia" w:hAnsiTheme="minorHAnsi" w:cstheme="minorHAnsi"/>
                <w:b/>
                <w:bCs/>
              </w:rPr>
              <w:t>PRODUCE ITEMS:</w:t>
            </w:r>
          </w:p>
          <w:p w14:paraId="1B9C2C92" w14:textId="1CBE5DC4" w:rsidR="00E663C7" w:rsidRPr="00932F1F" w:rsidRDefault="00000000" w:rsidP="00932F1F">
            <w:pPr>
              <w:ind w:left="90" w:right="181"/>
              <w:rPr>
                <w:rFonts w:asciiTheme="minorHAnsi" w:eastAsiaTheme="minorEastAsia" w:hAnsiTheme="minorHAnsi" w:cstheme="minorHAnsi"/>
                <w:b/>
                <w:bCs/>
              </w:rPr>
            </w:pPr>
            <w:sdt>
              <w:sdtPr>
                <w:rPr>
                  <w:rFonts w:asciiTheme="minorHAnsi" w:eastAsiaTheme="minorEastAsia" w:hAnsiTheme="minorHAnsi" w:cstheme="minorHAnsi"/>
                </w:rPr>
                <w:id w:val="943739912"/>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Name of the field or other growing area from which the food was harvested (must</w:t>
            </w:r>
            <w:r w:rsidR="00E663C7">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 xml:space="preserve">correspond to the name used by the grower) </w:t>
            </w:r>
            <w:r w:rsidR="001B4C4A" w:rsidRPr="001B4C4A">
              <w:rPr>
                <w:rFonts w:asciiTheme="minorHAnsi" w:eastAsiaTheme="minorEastAsia" w:hAnsiTheme="minorHAnsi" w:cstheme="minorHAnsi"/>
                <w:b/>
                <w:bCs/>
              </w:rPr>
              <w:t>OR</w:t>
            </w:r>
          </w:p>
          <w:p w14:paraId="5CC5D22B" w14:textId="569E34BD" w:rsidR="001B4C4A" w:rsidRDefault="00000000" w:rsidP="00976F8B">
            <w:pPr>
              <w:ind w:left="90" w:right="181"/>
              <w:rPr>
                <w:rFonts w:asciiTheme="minorHAnsi" w:eastAsiaTheme="minorEastAsia" w:hAnsiTheme="minorHAnsi" w:cstheme="minorHAnsi"/>
              </w:rPr>
            </w:pPr>
            <w:sdt>
              <w:sdtPr>
                <w:rPr>
                  <w:rFonts w:asciiTheme="minorHAnsi" w:eastAsiaTheme="minorEastAsia" w:hAnsiTheme="minorHAnsi" w:cstheme="minorHAnsi"/>
                </w:rPr>
                <w:id w:val="-1396503816"/>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Other information identifying the harvest location at least as precisely as field or</w:t>
            </w:r>
            <w:r w:rsidR="00E663C7">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growing area name</w:t>
            </w:r>
          </w:p>
          <w:p w14:paraId="49A10803" w14:textId="77777777" w:rsidR="00976F8B" w:rsidRPr="001B4C4A" w:rsidRDefault="00976F8B" w:rsidP="00976F8B">
            <w:pPr>
              <w:ind w:left="90" w:right="181"/>
              <w:rPr>
                <w:rFonts w:asciiTheme="minorHAnsi" w:eastAsiaTheme="minorEastAsia" w:hAnsiTheme="minorHAnsi" w:cstheme="minorHAnsi"/>
              </w:rPr>
            </w:pPr>
          </w:p>
          <w:p w14:paraId="1C8C0340" w14:textId="7E733FAA" w:rsidR="001B4C4A" w:rsidRPr="001B4C4A" w:rsidRDefault="001B4C4A" w:rsidP="00932F1F">
            <w:pPr>
              <w:ind w:left="90" w:right="181"/>
              <w:rPr>
                <w:rFonts w:asciiTheme="minorHAnsi" w:eastAsiaTheme="minorEastAsia" w:hAnsiTheme="minorHAnsi" w:cstheme="minorHAnsi"/>
                <w:b/>
                <w:bCs/>
              </w:rPr>
            </w:pPr>
            <w:r w:rsidRPr="001B4C4A">
              <w:rPr>
                <w:rFonts w:asciiTheme="minorHAnsi" w:eastAsiaTheme="minorEastAsia" w:hAnsiTheme="minorHAnsi" w:cstheme="minorHAnsi"/>
                <w:b/>
                <w:bCs/>
              </w:rPr>
              <w:t>AQUACULTURED ITEMS:</w:t>
            </w:r>
          </w:p>
          <w:p w14:paraId="3DAE7CBE" w14:textId="09F8534F" w:rsidR="00E663C7" w:rsidRPr="00932F1F" w:rsidRDefault="00000000" w:rsidP="00932F1F">
            <w:pPr>
              <w:ind w:left="90" w:right="181"/>
              <w:rPr>
                <w:rFonts w:asciiTheme="minorHAnsi" w:eastAsiaTheme="minorEastAsia" w:hAnsiTheme="minorHAnsi" w:cstheme="minorHAnsi"/>
                <w:b/>
                <w:bCs/>
              </w:rPr>
            </w:pPr>
            <w:sdt>
              <w:sdtPr>
                <w:rPr>
                  <w:rFonts w:asciiTheme="minorHAnsi" w:eastAsiaTheme="minorEastAsia" w:hAnsiTheme="minorHAnsi" w:cstheme="minorHAnsi"/>
                </w:rPr>
                <w:id w:val="-2067098153"/>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Name of the container (e.g., pond, pool, tank, cage) from which the food was</w:t>
            </w:r>
            <w:r w:rsidR="00E663C7">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harvested (must correspond to the container name used by the aquaculture</w:t>
            </w:r>
            <w:r w:rsidR="00E663C7">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 xml:space="preserve">farmer) </w:t>
            </w:r>
            <w:r w:rsidR="001B4C4A" w:rsidRPr="001B4C4A">
              <w:rPr>
                <w:rFonts w:asciiTheme="minorHAnsi" w:eastAsiaTheme="minorEastAsia" w:hAnsiTheme="minorHAnsi" w:cstheme="minorHAnsi"/>
                <w:b/>
                <w:bCs/>
              </w:rPr>
              <w:t>OR</w:t>
            </w:r>
          </w:p>
          <w:p w14:paraId="78C40DEB" w14:textId="695C1E57" w:rsidR="001B4C4A" w:rsidRPr="00E663C7" w:rsidRDefault="00000000" w:rsidP="00932F1F">
            <w:pPr>
              <w:spacing w:after="240"/>
              <w:ind w:left="90" w:right="181"/>
              <w:rPr>
                <w:rFonts w:asciiTheme="minorHAnsi" w:eastAsiaTheme="minorEastAsia" w:hAnsiTheme="minorHAnsi" w:cstheme="minorHAnsi"/>
              </w:rPr>
            </w:pPr>
            <w:sdt>
              <w:sdtPr>
                <w:rPr>
                  <w:rFonts w:asciiTheme="minorHAnsi" w:eastAsiaTheme="minorEastAsia" w:hAnsiTheme="minorHAnsi" w:cstheme="minorHAnsi"/>
                </w:rPr>
                <w:id w:val="-1318567315"/>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Other information identifying the harvest location at least as precisely as the</w:t>
            </w:r>
            <w:r w:rsidR="00E663C7">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container name</w:t>
            </w:r>
          </w:p>
        </w:tc>
      </w:tr>
      <w:tr w:rsidR="001B4C4A" w:rsidRPr="00747D8C" w14:paraId="480B05F9" w14:textId="77777777" w:rsidTr="002C46B9">
        <w:trPr>
          <w:trHeight w:val="432"/>
        </w:trPr>
        <w:tc>
          <w:tcPr>
            <w:tcW w:w="10800" w:type="dxa"/>
            <w:gridSpan w:val="6"/>
            <w:shd w:val="clear" w:color="auto" w:fill="C1F0C7" w:themeFill="accent3" w:themeFillTint="33"/>
            <w:vAlign w:val="center"/>
          </w:tcPr>
          <w:p w14:paraId="50D64B13" w14:textId="13B9AE37" w:rsidR="001B4C4A" w:rsidRPr="001B4C4A" w:rsidRDefault="001B4C4A" w:rsidP="002C46B9">
            <w:pPr>
              <w:ind w:left="90" w:right="181"/>
              <w:rPr>
                <w:rFonts w:asciiTheme="minorHAnsi" w:eastAsiaTheme="minorEastAsia" w:hAnsiTheme="minorHAnsi" w:cstheme="minorBidi"/>
                <w:b/>
                <w:bCs/>
                <w:sz w:val="28"/>
                <w:szCs w:val="28"/>
              </w:rPr>
            </w:pPr>
            <w:r w:rsidRPr="00673ADF">
              <w:rPr>
                <w:rFonts w:asciiTheme="minorHAnsi" w:eastAsiaTheme="minorEastAsia" w:hAnsiTheme="minorHAnsi" w:cstheme="minorBidi"/>
                <w:b/>
                <w:bCs/>
                <w:sz w:val="28"/>
                <w:szCs w:val="28"/>
              </w:rPr>
              <w:t xml:space="preserve">First Land-Based Receiver: </w:t>
            </w:r>
            <w:r w:rsidRPr="00E663C7">
              <w:rPr>
                <w:rFonts w:asciiTheme="minorHAnsi" w:eastAsiaTheme="minorEastAsia" w:hAnsiTheme="minorHAnsi" w:cstheme="minorBidi"/>
              </w:rPr>
              <w:t>Applies to food obtained from a fishing vessel</w:t>
            </w:r>
          </w:p>
        </w:tc>
      </w:tr>
      <w:tr w:rsidR="001B4C4A" w:rsidRPr="00747D8C" w14:paraId="66CF09BD" w14:textId="77777777" w:rsidTr="00253C67">
        <w:tc>
          <w:tcPr>
            <w:tcW w:w="10800" w:type="dxa"/>
            <w:gridSpan w:val="6"/>
          </w:tcPr>
          <w:p w14:paraId="5930ECC2" w14:textId="4CDC50FC" w:rsidR="001B4C4A" w:rsidRPr="001B4C4A" w:rsidRDefault="00000000" w:rsidP="00CE23A0">
            <w:pPr>
              <w:tabs>
                <w:tab w:val="left" w:pos="1290"/>
              </w:tabs>
              <w:ind w:left="90" w:right="181"/>
              <w:rPr>
                <w:rFonts w:asciiTheme="minorHAnsi" w:eastAsiaTheme="minorEastAsia" w:hAnsiTheme="minorHAnsi" w:cstheme="minorHAnsi"/>
              </w:rPr>
            </w:pPr>
            <w:sdt>
              <w:sdtPr>
                <w:rPr>
                  <w:rFonts w:asciiTheme="minorHAnsi" w:eastAsiaTheme="minorEastAsia" w:hAnsiTheme="minorHAnsi" w:cstheme="minorHAnsi"/>
                </w:rPr>
                <w:id w:val="-2015983740"/>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Traceability lot code you assigned</w:t>
            </w:r>
          </w:p>
          <w:p w14:paraId="3F5DDF65" w14:textId="4CE2F67E" w:rsidR="001B4C4A" w:rsidRPr="001B4C4A" w:rsidRDefault="00000000" w:rsidP="00932F1F">
            <w:pPr>
              <w:tabs>
                <w:tab w:val="left" w:pos="1290"/>
              </w:tabs>
              <w:ind w:left="90" w:right="181"/>
              <w:rPr>
                <w:rFonts w:asciiTheme="minorHAnsi" w:eastAsiaTheme="minorEastAsia" w:hAnsiTheme="minorHAnsi" w:cstheme="minorHAnsi"/>
              </w:rPr>
            </w:pPr>
            <w:sdt>
              <w:sdtPr>
                <w:rPr>
                  <w:rFonts w:asciiTheme="minorHAnsi" w:eastAsiaTheme="minorEastAsia" w:hAnsiTheme="minorHAnsi" w:cstheme="minorHAnsi"/>
                </w:rPr>
                <w:id w:val="766125625"/>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Species and/or acceptable market name for unpackaged food, or the product description for packaged food</w:t>
            </w:r>
          </w:p>
          <w:p w14:paraId="4373A282" w14:textId="05846396" w:rsidR="001B4C4A" w:rsidRPr="001B4C4A" w:rsidRDefault="00000000" w:rsidP="00932F1F">
            <w:pPr>
              <w:tabs>
                <w:tab w:val="left" w:pos="1290"/>
              </w:tabs>
              <w:ind w:left="90" w:right="181"/>
              <w:rPr>
                <w:rFonts w:asciiTheme="minorHAnsi" w:eastAsiaTheme="minorEastAsia" w:hAnsiTheme="minorHAnsi" w:cstheme="minorHAnsi"/>
              </w:rPr>
            </w:pPr>
            <w:sdt>
              <w:sdtPr>
                <w:rPr>
                  <w:rFonts w:asciiTheme="minorHAnsi" w:eastAsiaTheme="minorEastAsia" w:hAnsiTheme="minorHAnsi" w:cstheme="minorHAnsi"/>
                </w:rPr>
                <w:id w:val="1949124565"/>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Quantity and unit of measure of the food</w:t>
            </w:r>
          </w:p>
          <w:p w14:paraId="73B5934A" w14:textId="593BA5BD" w:rsidR="001B4C4A" w:rsidRPr="001B4C4A" w:rsidRDefault="00000000" w:rsidP="00932F1F">
            <w:pPr>
              <w:tabs>
                <w:tab w:val="left" w:pos="1290"/>
              </w:tabs>
              <w:ind w:left="90" w:right="181"/>
              <w:rPr>
                <w:rFonts w:asciiTheme="minorHAnsi" w:eastAsiaTheme="minorEastAsia" w:hAnsiTheme="minorHAnsi" w:cstheme="minorHAnsi"/>
              </w:rPr>
            </w:pPr>
            <w:sdt>
              <w:sdtPr>
                <w:rPr>
                  <w:rFonts w:asciiTheme="minorHAnsi" w:eastAsiaTheme="minorEastAsia" w:hAnsiTheme="minorHAnsi" w:cstheme="minorHAnsi"/>
                </w:rPr>
                <w:id w:val="-2049359711"/>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Harvest date range and locations for the trip during which the food was caught</w:t>
            </w:r>
          </w:p>
          <w:p w14:paraId="7239BBCE" w14:textId="321571A3" w:rsidR="001B4C4A" w:rsidRPr="001B4C4A" w:rsidRDefault="00000000" w:rsidP="00932F1F">
            <w:pPr>
              <w:tabs>
                <w:tab w:val="left" w:pos="1290"/>
              </w:tabs>
              <w:ind w:left="90" w:right="181"/>
              <w:rPr>
                <w:rFonts w:asciiTheme="minorHAnsi" w:eastAsiaTheme="minorEastAsia" w:hAnsiTheme="minorHAnsi" w:cstheme="minorHAnsi"/>
              </w:rPr>
            </w:pPr>
            <w:sdt>
              <w:sdtPr>
                <w:rPr>
                  <w:rFonts w:asciiTheme="minorHAnsi" w:eastAsiaTheme="minorEastAsia" w:hAnsiTheme="minorHAnsi" w:cstheme="minorHAnsi"/>
                </w:rPr>
                <w:id w:val="-1063021615"/>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Location description for the first land-based receiver (i.e., traceability lot code source), and (if applicable)</w:t>
            </w:r>
            <w:r w:rsidR="005F003F">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traceability lot code source reference</w:t>
            </w:r>
          </w:p>
          <w:p w14:paraId="487C2C27" w14:textId="4B366D27" w:rsidR="001B4C4A" w:rsidRPr="001B4C4A" w:rsidRDefault="00000000" w:rsidP="00932F1F">
            <w:pPr>
              <w:tabs>
                <w:tab w:val="left" w:pos="1290"/>
              </w:tabs>
              <w:ind w:left="90" w:right="181"/>
              <w:rPr>
                <w:rFonts w:asciiTheme="minorHAnsi" w:eastAsiaTheme="minorEastAsia" w:hAnsiTheme="minorHAnsi" w:cstheme="minorHAnsi"/>
              </w:rPr>
            </w:pPr>
            <w:sdt>
              <w:sdtPr>
                <w:rPr>
                  <w:rFonts w:asciiTheme="minorHAnsi" w:eastAsiaTheme="minorEastAsia" w:hAnsiTheme="minorHAnsi" w:cstheme="minorHAnsi"/>
                </w:rPr>
                <w:id w:val="-583304358"/>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Date the food was landed</w:t>
            </w:r>
          </w:p>
          <w:p w14:paraId="197634A9" w14:textId="146BB268" w:rsidR="001B4C4A" w:rsidRDefault="00000000" w:rsidP="00932F1F">
            <w:pPr>
              <w:tabs>
                <w:tab w:val="left" w:pos="1290"/>
              </w:tabs>
              <w:spacing w:after="240"/>
              <w:ind w:left="90" w:right="181"/>
              <w:rPr>
                <w:rFonts w:asciiTheme="minorHAnsi" w:eastAsiaTheme="minorEastAsia" w:hAnsiTheme="minorHAnsi" w:cstheme="minorHAnsi"/>
                <w:sz w:val="24"/>
                <w:szCs w:val="24"/>
              </w:rPr>
            </w:pPr>
            <w:sdt>
              <w:sdtPr>
                <w:rPr>
                  <w:rFonts w:asciiTheme="minorHAnsi" w:eastAsiaTheme="minorEastAsia" w:hAnsiTheme="minorHAnsi" w:cstheme="minorHAnsi"/>
                </w:rPr>
                <w:id w:val="67931956"/>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Reference document type and reference document number</w:t>
            </w:r>
          </w:p>
        </w:tc>
      </w:tr>
      <w:tr w:rsidR="001B4C4A" w:rsidRPr="00747D8C" w14:paraId="3123A855" w14:textId="77777777" w:rsidTr="002C46B9">
        <w:trPr>
          <w:trHeight w:val="720"/>
        </w:trPr>
        <w:tc>
          <w:tcPr>
            <w:tcW w:w="10800" w:type="dxa"/>
            <w:gridSpan w:val="6"/>
            <w:shd w:val="clear" w:color="auto" w:fill="C1F0C7" w:themeFill="accent3" w:themeFillTint="33"/>
            <w:vAlign w:val="center"/>
          </w:tcPr>
          <w:p w14:paraId="3353CE72" w14:textId="25F2AAAC" w:rsidR="001B4C4A" w:rsidRPr="001B4C4A" w:rsidRDefault="001B4C4A" w:rsidP="002C46B9">
            <w:pPr>
              <w:ind w:left="90" w:right="181"/>
              <w:rPr>
                <w:rFonts w:asciiTheme="minorHAnsi" w:eastAsiaTheme="minorEastAsia" w:hAnsiTheme="minorHAnsi" w:cstheme="minorBidi"/>
                <w:b/>
                <w:bCs/>
                <w:sz w:val="28"/>
                <w:szCs w:val="28"/>
              </w:rPr>
            </w:pPr>
            <w:r w:rsidRPr="005F003F">
              <w:rPr>
                <w:rFonts w:asciiTheme="minorHAnsi" w:eastAsiaTheme="minorEastAsia" w:hAnsiTheme="minorHAnsi" w:cstheme="minorBidi"/>
                <w:b/>
                <w:bCs/>
                <w:sz w:val="28"/>
                <w:szCs w:val="28"/>
              </w:rPr>
              <w:lastRenderedPageBreak/>
              <w:t xml:space="preserve">Shipping: </w:t>
            </w:r>
            <w:r w:rsidRPr="00E663C7">
              <w:rPr>
                <w:rFonts w:asciiTheme="minorHAnsi" w:eastAsiaTheme="minorEastAsia" w:hAnsiTheme="minorHAnsi" w:cstheme="minorBidi"/>
              </w:rPr>
              <w:t>Does not apply to shipments of food that occur before the food is initially pack (if the food is an RAC not obtained from a fishing vessel)</w:t>
            </w:r>
          </w:p>
        </w:tc>
      </w:tr>
      <w:tr w:rsidR="001B4C4A" w:rsidRPr="00747D8C" w14:paraId="71A6A3A1" w14:textId="77777777" w:rsidTr="00F66392">
        <w:tc>
          <w:tcPr>
            <w:tcW w:w="10800" w:type="dxa"/>
            <w:gridSpan w:val="6"/>
          </w:tcPr>
          <w:p w14:paraId="426DA349" w14:textId="35474ABE" w:rsidR="001B4C4A" w:rsidRPr="001B4C4A" w:rsidRDefault="00000000" w:rsidP="00CE23A0">
            <w:pPr>
              <w:tabs>
                <w:tab w:val="left" w:pos="1290"/>
              </w:tabs>
              <w:ind w:left="90" w:right="181"/>
              <w:rPr>
                <w:rFonts w:asciiTheme="minorHAnsi" w:eastAsiaTheme="minorEastAsia" w:hAnsiTheme="minorHAnsi" w:cstheme="minorHAnsi"/>
              </w:rPr>
            </w:pPr>
            <w:sdt>
              <w:sdtPr>
                <w:rPr>
                  <w:rFonts w:asciiTheme="minorHAnsi" w:eastAsiaTheme="minorEastAsia" w:hAnsiTheme="minorHAnsi" w:cstheme="minorHAnsi"/>
                </w:rPr>
                <w:id w:val="1436639487"/>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Traceability lot code for the food</w:t>
            </w:r>
          </w:p>
          <w:p w14:paraId="031E0F99" w14:textId="15B26D19" w:rsidR="001B4C4A" w:rsidRPr="001B4C4A" w:rsidRDefault="00000000" w:rsidP="00932F1F">
            <w:pPr>
              <w:tabs>
                <w:tab w:val="left" w:pos="1290"/>
              </w:tabs>
              <w:ind w:left="90" w:right="181"/>
              <w:rPr>
                <w:rFonts w:asciiTheme="minorHAnsi" w:eastAsiaTheme="minorEastAsia" w:hAnsiTheme="minorHAnsi" w:cstheme="minorHAnsi"/>
              </w:rPr>
            </w:pPr>
            <w:sdt>
              <w:sdtPr>
                <w:rPr>
                  <w:rFonts w:asciiTheme="minorHAnsi" w:eastAsiaTheme="minorEastAsia" w:hAnsiTheme="minorHAnsi" w:cstheme="minorHAnsi"/>
                </w:rPr>
                <w:id w:val="-1078209438"/>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Quantity and unit of measure of the food</w:t>
            </w:r>
          </w:p>
          <w:p w14:paraId="33491F86" w14:textId="2AC147FA" w:rsidR="001B4C4A" w:rsidRPr="001B4C4A" w:rsidRDefault="00000000" w:rsidP="00932F1F">
            <w:pPr>
              <w:tabs>
                <w:tab w:val="left" w:pos="1290"/>
              </w:tabs>
              <w:ind w:left="90" w:right="181"/>
              <w:rPr>
                <w:rFonts w:asciiTheme="minorHAnsi" w:eastAsiaTheme="minorEastAsia" w:hAnsiTheme="minorHAnsi" w:cstheme="minorHAnsi"/>
              </w:rPr>
            </w:pPr>
            <w:sdt>
              <w:sdtPr>
                <w:rPr>
                  <w:rFonts w:asciiTheme="minorHAnsi" w:eastAsiaTheme="minorEastAsia" w:hAnsiTheme="minorHAnsi" w:cstheme="minorHAnsi"/>
                </w:rPr>
                <w:id w:val="-232389141"/>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Product description for the food</w:t>
            </w:r>
          </w:p>
          <w:p w14:paraId="174B2157" w14:textId="7445C499" w:rsidR="001B4C4A" w:rsidRPr="001B4C4A" w:rsidRDefault="00000000" w:rsidP="00932F1F">
            <w:pPr>
              <w:tabs>
                <w:tab w:val="left" w:pos="1290"/>
              </w:tabs>
              <w:ind w:left="90" w:right="181"/>
              <w:rPr>
                <w:rFonts w:asciiTheme="minorHAnsi" w:eastAsiaTheme="minorEastAsia" w:hAnsiTheme="minorHAnsi" w:cstheme="minorHAnsi"/>
              </w:rPr>
            </w:pPr>
            <w:sdt>
              <w:sdtPr>
                <w:rPr>
                  <w:rFonts w:asciiTheme="minorHAnsi" w:eastAsiaTheme="minorEastAsia" w:hAnsiTheme="minorHAnsi" w:cstheme="minorHAnsi"/>
                </w:rPr>
                <w:id w:val="1526599565"/>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Location description for the immediate subsequent recipient (other than a transporter) of the food</w:t>
            </w:r>
          </w:p>
          <w:p w14:paraId="384ABFED" w14:textId="7CD971F4" w:rsidR="001B4C4A" w:rsidRPr="001B4C4A" w:rsidRDefault="00000000" w:rsidP="00932F1F">
            <w:pPr>
              <w:tabs>
                <w:tab w:val="left" w:pos="1290"/>
              </w:tabs>
              <w:ind w:left="90" w:right="181"/>
              <w:rPr>
                <w:rFonts w:asciiTheme="minorHAnsi" w:eastAsiaTheme="minorEastAsia" w:hAnsiTheme="minorHAnsi" w:cstheme="minorHAnsi"/>
              </w:rPr>
            </w:pPr>
            <w:sdt>
              <w:sdtPr>
                <w:rPr>
                  <w:rFonts w:asciiTheme="minorHAnsi" w:eastAsiaTheme="minorEastAsia" w:hAnsiTheme="minorHAnsi" w:cstheme="minorHAnsi"/>
                </w:rPr>
                <w:id w:val="-1455246335"/>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Location description for the location from which you shipped the food</w:t>
            </w:r>
          </w:p>
          <w:p w14:paraId="26B1BF37" w14:textId="454CB186" w:rsidR="001B4C4A" w:rsidRPr="001B4C4A" w:rsidRDefault="00000000" w:rsidP="00932F1F">
            <w:pPr>
              <w:tabs>
                <w:tab w:val="left" w:pos="1290"/>
              </w:tabs>
              <w:ind w:left="90" w:right="181"/>
              <w:rPr>
                <w:rFonts w:asciiTheme="minorHAnsi" w:eastAsiaTheme="minorEastAsia" w:hAnsiTheme="minorHAnsi" w:cstheme="minorHAnsi"/>
              </w:rPr>
            </w:pPr>
            <w:sdt>
              <w:sdtPr>
                <w:rPr>
                  <w:rFonts w:asciiTheme="minorHAnsi" w:eastAsiaTheme="minorEastAsia" w:hAnsiTheme="minorHAnsi" w:cstheme="minorHAnsi"/>
                </w:rPr>
                <w:id w:val="1736965531"/>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Date you shipped the food</w:t>
            </w:r>
          </w:p>
          <w:p w14:paraId="0C016BD6" w14:textId="69A9BD03" w:rsidR="001B4C4A" w:rsidRPr="001B4C4A" w:rsidRDefault="00000000" w:rsidP="00932F1F">
            <w:pPr>
              <w:tabs>
                <w:tab w:val="left" w:pos="1290"/>
              </w:tabs>
              <w:ind w:left="90" w:right="181"/>
              <w:rPr>
                <w:rFonts w:asciiTheme="minorHAnsi" w:eastAsiaTheme="minorEastAsia" w:hAnsiTheme="minorHAnsi" w:cstheme="minorHAnsi"/>
              </w:rPr>
            </w:pPr>
            <w:sdt>
              <w:sdtPr>
                <w:rPr>
                  <w:rFonts w:asciiTheme="minorHAnsi" w:eastAsiaTheme="minorEastAsia" w:hAnsiTheme="minorHAnsi" w:cstheme="minorHAnsi"/>
                </w:rPr>
                <w:id w:val="-616216921"/>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Location description for the traceability lot code source or the traceability lot code source reference</w:t>
            </w:r>
          </w:p>
          <w:p w14:paraId="41298A2C" w14:textId="5E602DFC" w:rsidR="001B4C4A" w:rsidRDefault="00000000" w:rsidP="00932F1F">
            <w:pPr>
              <w:tabs>
                <w:tab w:val="left" w:pos="1290"/>
              </w:tabs>
              <w:spacing w:after="240"/>
              <w:ind w:left="90" w:right="181"/>
              <w:rPr>
                <w:rFonts w:asciiTheme="minorHAnsi" w:eastAsiaTheme="minorEastAsia" w:hAnsiTheme="minorHAnsi" w:cstheme="minorHAnsi"/>
                <w:sz w:val="24"/>
                <w:szCs w:val="24"/>
              </w:rPr>
            </w:pPr>
            <w:sdt>
              <w:sdtPr>
                <w:rPr>
                  <w:rFonts w:asciiTheme="minorHAnsi" w:eastAsiaTheme="minorEastAsia" w:hAnsiTheme="minorHAnsi" w:cstheme="minorHAnsi"/>
                </w:rPr>
                <w:id w:val="1809044916"/>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Reference document type and reference document number (maintain only)</w:t>
            </w:r>
          </w:p>
        </w:tc>
      </w:tr>
      <w:tr w:rsidR="001B4C4A" w:rsidRPr="00747D8C" w14:paraId="4E9576B0" w14:textId="77777777" w:rsidTr="002C46B9">
        <w:trPr>
          <w:trHeight w:val="1008"/>
        </w:trPr>
        <w:tc>
          <w:tcPr>
            <w:tcW w:w="10800" w:type="dxa"/>
            <w:gridSpan w:val="6"/>
            <w:shd w:val="clear" w:color="auto" w:fill="C1F0C7" w:themeFill="accent3" w:themeFillTint="33"/>
            <w:vAlign w:val="center"/>
          </w:tcPr>
          <w:p w14:paraId="6159D6E2" w14:textId="5BC54BAB" w:rsidR="001B4C4A" w:rsidRPr="001B4C4A" w:rsidRDefault="001B4C4A" w:rsidP="002C46B9">
            <w:pPr>
              <w:ind w:left="90" w:right="181"/>
              <w:rPr>
                <w:rFonts w:asciiTheme="minorHAnsi" w:eastAsiaTheme="minorEastAsia" w:hAnsiTheme="minorHAnsi" w:cstheme="minorBidi"/>
                <w:b/>
                <w:bCs/>
                <w:sz w:val="28"/>
                <w:szCs w:val="28"/>
              </w:rPr>
            </w:pPr>
            <w:r w:rsidRPr="005F003F">
              <w:rPr>
                <w:rFonts w:asciiTheme="minorHAnsi" w:eastAsiaTheme="minorEastAsia" w:hAnsiTheme="minorHAnsi" w:cstheme="minorBidi"/>
                <w:b/>
                <w:bCs/>
                <w:sz w:val="28"/>
                <w:szCs w:val="28"/>
              </w:rPr>
              <w:t xml:space="preserve">Receiving: </w:t>
            </w:r>
            <w:r w:rsidRPr="00E663C7">
              <w:rPr>
                <w:rFonts w:asciiTheme="minorHAnsi" w:eastAsiaTheme="minorEastAsia" w:hAnsiTheme="minorHAnsi" w:cstheme="minorBidi"/>
              </w:rPr>
              <w:t>Does not apply to receipt of a food that occurs before the food is initially packed (if the food is an RAC not obtained from a fishing vessel) or to the receipt of a food by the first land-based receiver (if the food is obtained from a fishing vessel)</w:t>
            </w:r>
          </w:p>
        </w:tc>
      </w:tr>
      <w:tr w:rsidR="001B4C4A" w:rsidRPr="00747D8C" w14:paraId="5C1063E8" w14:textId="77777777" w:rsidTr="00A92534">
        <w:tc>
          <w:tcPr>
            <w:tcW w:w="10800" w:type="dxa"/>
            <w:gridSpan w:val="6"/>
          </w:tcPr>
          <w:p w14:paraId="1E7F7E2A" w14:textId="3771FAE6" w:rsidR="001B4C4A" w:rsidRPr="001B4C4A" w:rsidRDefault="00000000" w:rsidP="00CE23A0">
            <w:pPr>
              <w:ind w:left="90" w:right="181"/>
              <w:rPr>
                <w:rFonts w:asciiTheme="minorHAnsi" w:eastAsiaTheme="minorEastAsia" w:hAnsiTheme="minorHAnsi" w:cstheme="minorHAnsi"/>
              </w:rPr>
            </w:pPr>
            <w:sdt>
              <w:sdtPr>
                <w:rPr>
                  <w:rFonts w:asciiTheme="minorHAnsi" w:eastAsiaTheme="minorEastAsia" w:hAnsiTheme="minorHAnsi" w:cstheme="minorHAnsi"/>
                </w:rPr>
                <w:id w:val="790398727"/>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Traceability lot code for the food</w:t>
            </w:r>
          </w:p>
          <w:p w14:paraId="1C17D4FF" w14:textId="6F0895E3"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924834644"/>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Quantity and unit of measure of the food</w:t>
            </w:r>
          </w:p>
          <w:p w14:paraId="5952F5E7" w14:textId="272BC69F"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444473594"/>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Product description for the food</w:t>
            </w:r>
          </w:p>
          <w:p w14:paraId="36FAEF46" w14:textId="10E14A3B"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140545734"/>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Location description for the immediate previous source (other than a transporter)</w:t>
            </w:r>
            <w:r w:rsidR="001B4C4A">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for the food</w:t>
            </w:r>
          </w:p>
          <w:p w14:paraId="53BA1F41" w14:textId="2B3F0598"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289638250"/>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w:t>
            </w:r>
            <w:proofErr w:type="gramStart"/>
            <w:r w:rsidR="001B4C4A" w:rsidRPr="001B4C4A">
              <w:rPr>
                <w:rFonts w:asciiTheme="minorHAnsi" w:eastAsiaTheme="minorEastAsia" w:hAnsiTheme="minorHAnsi" w:cstheme="minorHAnsi"/>
              </w:rPr>
              <w:t>Location description</w:t>
            </w:r>
            <w:proofErr w:type="gramEnd"/>
            <w:r w:rsidR="001B4C4A" w:rsidRPr="001B4C4A">
              <w:rPr>
                <w:rFonts w:asciiTheme="minorHAnsi" w:eastAsiaTheme="minorEastAsia" w:hAnsiTheme="minorHAnsi" w:cstheme="minorHAnsi"/>
              </w:rPr>
              <w:t xml:space="preserve"> for where the food was received</w:t>
            </w:r>
          </w:p>
          <w:p w14:paraId="264DDDC0" w14:textId="07CE5B11"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769160847"/>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Date you received the food</w:t>
            </w:r>
          </w:p>
          <w:p w14:paraId="17E2E925" w14:textId="23F5BA17"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32350905"/>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Location description for the traceability lot code source or the traceability lot code</w:t>
            </w:r>
            <w:r w:rsidR="001B4C4A">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source reference</w:t>
            </w:r>
          </w:p>
          <w:p w14:paraId="10CF48C5" w14:textId="27828AC2" w:rsidR="001B4C4A" w:rsidRDefault="00000000" w:rsidP="00976F8B">
            <w:pPr>
              <w:ind w:left="90" w:right="181"/>
              <w:rPr>
                <w:rFonts w:asciiTheme="minorHAnsi" w:eastAsiaTheme="minorEastAsia" w:hAnsiTheme="minorHAnsi" w:cstheme="minorHAnsi"/>
              </w:rPr>
            </w:pPr>
            <w:sdt>
              <w:sdtPr>
                <w:rPr>
                  <w:rFonts w:asciiTheme="minorHAnsi" w:eastAsiaTheme="minorEastAsia" w:hAnsiTheme="minorHAnsi" w:cstheme="minorHAnsi"/>
                </w:rPr>
                <w:id w:val="78647305"/>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Reference document type and reference document number</w:t>
            </w:r>
          </w:p>
          <w:p w14:paraId="0C7FD954" w14:textId="77777777" w:rsidR="00976F8B" w:rsidRPr="001B4C4A" w:rsidRDefault="00976F8B" w:rsidP="00976F8B">
            <w:pPr>
              <w:ind w:left="90" w:right="181"/>
              <w:rPr>
                <w:rFonts w:asciiTheme="minorHAnsi" w:eastAsiaTheme="minorEastAsia" w:hAnsiTheme="minorHAnsi" w:cstheme="minorHAnsi"/>
              </w:rPr>
            </w:pPr>
          </w:p>
          <w:p w14:paraId="324BB113" w14:textId="71359143" w:rsidR="001B4C4A" w:rsidRPr="001B4C4A" w:rsidRDefault="001B4C4A" w:rsidP="00932F1F">
            <w:pPr>
              <w:ind w:left="90" w:right="181"/>
              <w:rPr>
                <w:rFonts w:asciiTheme="minorHAnsi" w:eastAsiaTheme="minorEastAsia" w:hAnsiTheme="minorHAnsi" w:cstheme="minorHAnsi"/>
                <w:b/>
                <w:bCs/>
              </w:rPr>
            </w:pPr>
            <w:r w:rsidRPr="001B4C4A">
              <w:rPr>
                <w:rFonts w:asciiTheme="minorHAnsi" w:eastAsiaTheme="minorEastAsia" w:hAnsiTheme="minorHAnsi" w:cstheme="minorHAnsi"/>
                <w:b/>
                <w:bCs/>
              </w:rPr>
              <w:t>IF RECEIVING FOOD FROM A VENDOR WHO IS EXEMPT FROM FSMA 204:</w:t>
            </w:r>
          </w:p>
          <w:p w14:paraId="4DE2005A" w14:textId="441F1D27"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012061676"/>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Traceability lot code for the food, which you must assign if one has not already been assigned (does not apply to</w:t>
            </w:r>
            <w:r w:rsidR="001B4C4A">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RFEs or restaurants)</w:t>
            </w:r>
          </w:p>
          <w:p w14:paraId="72346E95" w14:textId="31AD0244"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2012025007"/>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Quantity and unit of measure of the food</w:t>
            </w:r>
          </w:p>
          <w:p w14:paraId="60834DED" w14:textId="6ACC5572"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356319803"/>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Product description for the food</w:t>
            </w:r>
          </w:p>
          <w:p w14:paraId="28516A6B" w14:textId="4C8CF634"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714006959"/>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Location description for the immediate previous source (other than a transporter)</w:t>
            </w:r>
            <w:r w:rsidR="001B4C4A">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for the food</w:t>
            </w:r>
          </w:p>
          <w:p w14:paraId="312F6F01" w14:textId="2EA67CE3"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056085979"/>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Location description for where the food was received (i.e., traceability lot code</w:t>
            </w:r>
            <w:r w:rsidR="001B4C4A">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source) and (if</w:t>
            </w:r>
            <w:r w:rsidR="001B4C4A" w:rsidRPr="001B4C4A">
              <w:rPr>
                <w:rFonts w:asciiTheme="minorHAnsi" w:hAnsiTheme="minorHAnsi" w:cstheme="minorHAnsi"/>
              </w:rPr>
              <w:t xml:space="preserve"> </w:t>
            </w:r>
            <w:r w:rsidR="001B4C4A" w:rsidRPr="001B4C4A">
              <w:rPr>
                <w:rFonts w:asciiTheme="minorHAnsi" w:eastAsiaTheme="minorEastAsia" w:hAnsiTheme="minorHAnsi" w:cstheme="minorHAnsi"/>
              </w:rPr>
              <w:t>applicable)</w:t>
            </w:r>
            <w:r w:rsidR="001B4C4A">
              <w:rPr>
                <w:rFonts w:asciiTheme="minorHAnsi" w:eastAsiaTheme="minorEastAsia" w:hAnsiTheme="minorHAnsi" w:cstheme="minorHAnsi"/>
              </w:rPr>
              <w:t xml:space="preserve"> </w:t>
            </w:r>
            <w:r w:rsidR="001B4C4A" w:rsidRPr="001B4C4A">
              <w:rPr>
                <w:rFonts w:asciiTheme="minorHAnsi" w:eastAsiaTheme="minorEastAsia" w:hAnsiTheme="minorHAnsi" w:cstheme="minorHAnsi"/>
              </w:rPr>
              <w:t>traceability lot code source reference</w:t>
            </w:r>
          </w:p>
          <w:p w14:paraId="03C251DC" w14:textId="3A3699C5" w:rsidR="001B4C4A" w:rsidRPr="001B4C4A" w:rsidRDefault="00000000" w:rsidP="00932F1F">
            <w:pPr>
              <w:ind w:left="90" w:right="181"/>
              <w:rPr>
                <w:rFonts w:asciiTheme="minorHAnsi" w:eastAsiaTheme="minorEastAsia" w:hAnsiTheme="minorHAnsi" w:cstheme="minorHAnsi"/>
              </w:rPr>
            </w:pPr>
            <w:sdt>
              <w:sdtPr>
                <w:rPr>
                  <w:rFonts w:asciiTheme="minorHAnsi" w:eastAsiaTheme="minorEastAsia" w:hAnsiTheme="minorHAnsi" w:cstheme="minorHAnsi"/>
                </w:rPr>
                <w:id w:val="-1333216271"/>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Date you received the food</w:t>
            </w:r>
          </w:p>
          <w:p w14:paraId="484D645F" w14:textId="0138D937" w:rsidR="001B4C4A" w:rsidRPr="001B4C4A" w:rsidRDefault="00000000" w:rsidP="00932F1F">
            <w:pPr>
              <w:spacing w:after="240"/>
              <w:ind w:left="90" w:right="181"/>
              <w:rPr>
                <w:rFonts w:asciiTheme="minorHAnsi" w:eastAsiaTheme="minorEastAsia" w:hAnsiTheme="minorHAnsi" w:cstheme="minorHAnsi"/>
              </w:rPr>
            </w:pPr>
            <w:sdt>
              <w:sdtPr>
                <w:rPr>
                  <w:rFonts w:asciiTheme="minorHAnsi" w:eastAsiaTheme="minorEastAsia" w:hAnsiTheme="minorHAnsi" w:cstheme="minorHAnsi"/>
                </w:rPr>
                <w:id w:val="-694697992"/>
                <w14:checkbox>
                  <w14:checked w14:val="0"/>
                  <w14:checkedState w14:val="2612" w14:font="MS Gothic"/>
                  <w14:uncheckedState w14:val="2610" w14:font="MS Gothic"/>
                </w14:checkbox>
              </w:sdtPr>
              <w:sdtContent>
                <w:r w:rsidR="001B4C4A" w:rsidRPr="001B4C4A">
                  <w:rPr>
                    <w:rFonts w:ascii="Segoe UI Symbol" w:eastAsia="MS Gothic" w:hAnsi="Segoe UI Symbol" w:cs="Segoe UI Symbol"/>
                  </w:rPr>
                  <w:t>☐</w:t>
                </w:r>
              </w:sdtContent>
            </w:sdt>
            <w:r w:rsidR="001B4C4A" w:rsidRPr="001B4C4A">
              <w:rPr>
                <w:rFonts w:asciiTheme="minorHAnsi" w:eastAsiaTheme="minorEastAsia" w:hAnsiTheme="minorHAnsi" w:cstheme="minorHAnsi"/>
              </w:rPr>
              <w:t xml:space="preserve"> Reference document type and reference document number</w:t>
            </w:r>
          </w:p>
        </w:tc>
      </w:tr>
      <w:tr w:rsidR="001B4C4A" w:rsidRPr="00747D8C" w14:paraId="0C62E6C7" w14:textId="77777777" w:rsidTr="002C46B9">
        <w:trPr>
          <w:trHeight w:val="432"/>
        </w:trPr>
        <w:tc>
          <w:tcPr>
            <w:tcW w:w="10800" w:type="dxa"/>
            <w:gridSpan w:val="6"/>
            <w:shd w:val="clear" w:color="auto" w:fill="C1F0C7" w:themeFill="accent3" w:themeFillTint="33"/>
            <w:vAlign w:val="center"/>
          </w:tcPr>
          <w:p w14:paraId="6A099340" w14:textId="7222F15D" w:rsidR="001B4C4A" w:rsidRPr="001B4C4A" w:rsidRDefault="001B4C4A" w:rsidP="002C46B9">
            <w:pPr>
              <w:ind w:left="90"/>
              <w:rPr>
                <w:rFonts w:asciiTheme="minorHAnsi" w:eastAsiaTheme="minorEastAsia" w:hAnsiTheme="minorHAnsi" w:cstheme="minorBidi"/>
                <w:b/>
                <w:bCs/>
                <w:sz w:val="28"/>
                <w:szCs w:val="28"/>
              </w:rPr>
            </w:pPr>
            <w:r w:rsidRPr="005F003F">
              <w:rPr>
                <w:rFonts w:asciiTheme="minorHAnsi" w:eastAsiaTheme="minorEastAsia" w:hAnsiTheme="minorHAnsi" w:cstheme="minorBidi"/>
                <w:b/>
                <w:bCs/>
                <w:sz w:val="28"/>
                <w:szCs w:val="28"/>
              </w:rPr>
              <w:t xml:space="preserve">Transformation: </w:t>
            </w:r>
            <w:r w:rsidRPr="00E663C7">
              <w:rPr>
                <w:rFonts w:asciiTheme="minorHAnsi" w:eastAsiaTheme="minorEastAsia" w:hAnsiTheme="minorHAnsi" w:cstheme="minorBidi"/>
              </w:rPr>
              <w:t>Does not apply to retail food establishments and restaurants with respect to foods they do not ship (e.g., foods they sell or send directly to consumers).</w:t>
            </w:r>
          </w:p>
        </w:tc>
      </w:tr>
      <w:tr w:rsidR="001B4C4A" w:rsidRPr="00747D8C" w14:paraId="0B7D9E04" w14:textId="77777777" w:rsidTr="00986A0B">
        <w:tc>
          <w:tcPr>
            <w:tcW w:w="10800" w:type="dxa"/>
            <w:gridSpan w:val="6"/>
          </w:tcPr>
          <w:p w14:paraId="176711AF" w14:textId="388569F1" w:rsidR="001B4C4A" w:rsidRPr="00E663C7" w:rsidRDefault="001B4C4A" w:rsidP="00D43E6B">
            <w:pPr>
              <w:ind w:firstLine="90"/>
              <w:rPr>
                <w:rFonts w:asciiTheme="minorHAnsi" w:eastAsiaTheme="minorEastAsia" w:hAnsiTheme="minorHAnsi" w:cstheme="minorHAnsi"/>
                <w:b/>
                <w:bCs/>
              </w:rPr>
            </w:pPr>
            <w:r w:rsidRPr="00E663C7">
              <w:rPr>
                <w:rFonts w:asciiTheme="minorHAnsi" w:eastAsiaTheme="minorEastAsia" w:hAnsiTheme="minorHAnsi" w:cstheme="minorHAnsi"/>
                <w:b/>
                <w:bCs/>
              </w:rPr>
              <w:t>FTL FOODS USED AS INGREDIENTS:</w:t>
            </w:r>
          </w:p>
          <w:p w14:paraId="3D8308E7" w14:textId="42C16508" w:rsidR="001B4C4A" w:rsidRPr="00E663C7" w:rsidRDefault="00000000" w:rsidP="00932F1F">
            <w:pPr>
              <w:ind w:firstLine="90"/>
              <w:rPr>
                <w:rFonts w:asciiTheme="minorHAnsi" w:eastAsiaTheme="minorEastAsia" w:hAnsiTheme="minorHAnsi" w:cstheme="minorHAnsi"/>
              </w:rPr>
            </w:pPr>
            <w:sdt>
              <w:sdtPr>
                <w:rPr>
                  <w:rFonts w:asciiTheme="minorHAnsi" w:eastAsiaTheme="minorEastAsia" w:hAnsiTheme="minorHAnsi" w:cstheme="minorHAnsi"/>
                </w:rPr>
                <w:id w:val="1248840844"/>
                <w14:checkbox>
                  <w14:checked w14:val="0"/>
                  <w14:checkedState w14:val="2612" w14:font="MS Gothic"/>
                  <w14:uncheckedState w14:val="2610" w14:font="MS Gothic"/>
                </w14:checkbox>
              </w:sdtPr>
              <w:sdtContent>
                <w:r w:rsidR="001B4C4A" w:rsidRPr="00E663C7">
                  <w:rPr>
                    <w:rFonts w:ascii="Segoe UI Symbol" w:eastAsiaTheme="minorEastAsia" w:hAnsi="Segoe UI Symbol" w:cs="Segoe UI Symbol"/>
                  </w:rPr>
                  <w:t>☐</w:t>
                </w:r>
              </w:sdtContent>
            </w:sdt>
            <w:r w:rsidR="001B4C4A" w:rsidRPr="00E663C7">
              <w:rPr>
                <w:rFonts w:asciiTheme="minorHAnsi" w:eastAsiaTheme="minorEastAsia" w:hAnsiTheme="minorHAnsi" w:cstheme="minorHAnsi"/>
              </w:rPr>
              <w:t xml:space="preserve"> Traceability lot code for the food</w:t>
            </w:r>
          </w:p>
          <w:p w14:paraId="0690D606" w14:textId="6BB9C0D4" w:rsidR="001B4C4A" w:rsidRPr="00E663C7" w:rsidRDefault="00000000" w:rsidP="00932F1F">
            <w:pPr>
              <w:ind w:firstLine="90"/>
              <w:rPr>
                <w:rFonts w:asciiTheme="minorHAnsi" w:eastAsiaTheme="minorEastAsia" w:hAnsiTheme="minorHAnsi" w:cstheme="minorHAnsi"/>
              </w:rPr>
            </w:pPr>
            <w:sdt>
              <w:sdtPr>
                <w:rPr>
                  <w:rFonts w:asciiTheme="minorHAnsi" w:eastAsiaTheme="minorEastAsia" w:hAnsiTheme="minorHAnsi" w:cstheme="minorHAnsi"/>
                </w:rPr>
                <w:id w:val="664900720"/>
                <w14:checkbox>
                  <w14:checked w14:val="0"/>
                  <w14:checkedState w14:val="2612" w14:font="MS Gothic"/>
                  <w14:uncheckedState w14:val="2610" w14:font="MS Gothic"/>
                </w14:checkbox>
              </w:sdtPr>
              <w:sdtContent>
                <w:r w:rsidR="001B4C4A" w:rsidRPr="00E663C7">
                  <w:rPr>
                    <w:rFonts w:ascii="Segoe UI Symbol" w:eastAsiaTheme="minorEastAsia" w:hAnsi="Segoe UI Symbol" w:cs="Segoe UI Symbol"/>
                  </w:rPr>
                  <w:t>☐</w:t>
                </w:r>
              </w:sdtContent>
            </w:sdt>
            <w:r w:rsidR="001B4C4A" w:rsidRPr="00E663C7">
              <w:rPr>
                <w:rFonts w:asciiTheme="minorHAnsi" w:eastAsiaTheme="minorEastAsia" w:hAnsiTheme="minorHAnsi" w:cstheme="minorHAnsi"/>
              </w:rPr>
              <w:t xml:space="preserve"> Product description for the food to</w:t>
            </w:r>
            <w:r w:rsidR="00932F1F">
              <w:rPr>
                <w:rFonts w:asciiTheme="minorHAnsi" w:eastAsiaTheme="minorEastAsia" w:hAnsiTheme="minorHAnsi" w:cstheme="minorHAnsi"/>
              </w:rPr>
              <w:t xml:space="preserve"> </w:t>
            </w:r>
            <w:r w:rsidR="001B4C4A" w:rsidRPr="00E663C7">
              <w:rPr>
                <w:rFonts w:asciiTheme="minorHAnsi" w:eastAsiaTheme="minorEastAsia" w:hAnsiTheme="minorHAnsi" w:cstheme="minorHAnsi"/>
              </w:rPr>
              <w:t>which the traceability lot code applies</w:t>
            </w:r>
          </w:p>
          <w:p w14:paraId="3AB2E4EA" w14:textId="2C15255D" w:rsidR="001B4C4A" w:rsidRDefault="00000000" w:rsidP="00932F1F">
            <w:pPr>
              <w:ind w:firstLine="90"/>
              <w:rPr>
                <w:rFonts w:asciiTheme="minorHAnsi" w:eastAsiaTheme="minorEastAsia" w:hAnsiTheme="minorHAnsi" w:cstheme="minorHAnsi"/>
              </w:rPr>
            </w:pPr>
            <w:sdt>
              <w:sdtPr>
                <w:rPr>
                  <w:rFonts w:asciiTheme="minorHAnsi" w:eastAsiaTheme="minorEastAsia" w:hAnsiTheme="minorHAnsi" w:cstheme="minorHAnsi"/>
                </w:rPr>
                <w:id w:val="-826123854"/>
                <w14:checkbox>
                  <w14:checked w14:val="0"/>
                  <w14:checkedState w14:val="2612" w14:font="MS Gothic"/>
                  <w14:uncheckedState w14:val="2610" w14:font="MS Gothic"/>
                </w14:checkbox>
              </w:sdtPr>
              <w:sdtContent>
                <w:r w:rsidR="001B4C4A" w:rsidRPr="00E663C7">
                  <w:rPr>
                    <w:rFonts w:ascii="Segoe UI Symbol" w:eastAsiaTheme="minorEastAsia" w:hAnsi="Segoe UI Symbol" w:cs="Segoe UI Symbol"/>
                  </w:rPr>
                  <w:t>☐</w:t>
                </w:r>
              </w:sdtContent>
            </w:sdt>
            <w:r w:rsidR="001B4C4A" w:rsidRPr="00E663C7">
              <w:rPr>
                <w:rFonts w:asciiTheme="minorHAnsi" w:eastAsiaTheme="minorEastAsia" w:hAnsiTheme="minorHAnsi" w:cstheme="minorHAnsi"/>
              </w:rPr>
              <w:t xml:space="preserve"> For each traceability lot used, the quantity and unit of measure of the food used from that lot</w:t>
            </w:r>
          </w:p>
          <w:p w14:paraId="167AB241" w14:textId="77777777" w:rsidR="00976F8B" w:rsidRPr="00E663C7" w:rsidRDefault="00976F8B" w:rsidP="00932F1F">
            <w:pPr>
              <w:ind w:firstLine="90"/>
              <w:rPr>
                <w:rFonts w:asciiTheme="minorHAnsi" w:eastAsiaTheme="minorEastAsia" w:hAnsiTheme="minorHAnsi" w:cstheme="minorHAnsi"/>
              </w:rPr>
            </w:pPr>
          </w:p>
          <w:p w14:paraId="25736C5E" w14:textId="68ECE825" w:rsidR="001B4C4A" w:rsidRPr="00E663C7" w:rsidRDefault="001B4C4A" w:rsidP="00976F8B">
            <w:pPr>
              <w:ind w:firstLine="90"/>
              <w:rPr>
                <w:rFonts w:asciiTheme="minorHAnsi" w:eastAsiaTheme="minorEastAsia" w:hAnsiTheme="minorHAnsi" w:cstheme="minorHAnsi"/>
                <w:b/>
                <w:bCs/>
              </w:rPr>
            </w:pPr>
            <w:r w:rsidRPr="00E663C7">
              <w:rPr>
                <w:rFonts w:asciiTheme="minorHAnsi" w:eastAsiaTheme="minorEastAsia" w:hAnsiTheme="minorHAnsi" w:cstheme="minorHAnsi"/>
                <w:b/>
                <w:bCs/>
              </w:rPr>
              <w:t>NEW FOOD PRODUCED:</w:t>
            </w:r>
          </w:p>
          <w:p w14:paraId="635E28E9" w14:textId="3A53BCE3" w:rsidR="001B4C4A" w:rsidRPr="00E663C7" w:rsidRDefault="00000000" w:rsidP="00932F1F">
            <w:pPr>
              <w:ind w:left="90"/>
              <w:rPr>
                <w:rFonts w:asciiTheme="minorHAnsi" w:eastAsiaTheme="minorEastAsia" w:hAnsiTheme="minorHAnsi" w:cstheme="minorHAnsi"/>
              </w:rPr>
            </w:pPr>
            <w:sdt>
              <w:sdtPr>
                <w:rPr>
                  <w:rFonts w:asciiTheme="minorHAnsi" w:eastAsiaTheme="minorEastAsia" w:hAnsiTheme="minorHAnsi" w:cstheme="minorHAnsi"/>
                </w:rPr>
                <w:id w:val="1318381253"/>
                <w14:checkbox>
                  <w14:checked w14:val="0"/>
                  <w14:checkedState w14:val="2612" w14:font="MS Gothic"/>
                  <w14:uncheckedState w14:val="2610" w14:font="MS Gothic"/>
                </w14:checkbox>
              </w:sdtPr>
              <w:sdtContent>
                <w:r w:rsidR="001B4C4A" w:rsidRPr="00E663C7">
                  <w:rPr>
                    <w:rFonts w:ascii="Segoe UI Symbol" w:eastAsiaTheme="minorEastAsia" w:hAnsi="Segoe UI Symbol" w:cs="Segoe UI Symbol"/>
                  </w:rPr>
                  <w:t>☐</w:t>
                </w:r>
              </w:sdtContent>
            </w:sdt>
            <w:r w:rsidR="001B4C4A" w:rsidRPr="00E663C7">
              <w:rPr>
                <w:rFonts w:asciiTheme="minorHAnsi" w:eastAsiaTheme="minorEastAsia" w:hAnsiTheme="minorHAnsi" w:cstheme="minorHAnsi"/>
              </w:rPr>
              <w:t xml:space="preserve"> New traceability lot code for the food</w:t>
            </w:r>
          </w:p>
          <w:p w14:paraId="72EA4402" w14:textId="509AB73D" w:rsidR="001B4C4A" w:rsidRPr="00E663C7" w:rsidRDefault="00000000" w:rsidP="00932F1F">
            <w:pPr>
              <w:ind w:left="90"/>
              <w:rPr>
                <w:rFonts w:asciiTheme="minorHAnsi" w:eastAsiaTheme="minorEastAsia" w:hAnsiTheme="minorHAnsi" w:cstheme="minorHAnsi"/>
              </w:rPr>
            </w:pPr>
            <w:sdt>
              <w:sdtPr>
                <w:rPr>
                  <w:rFonts w:asciiTheme="minorHAnsi" w:eastAsiaTheme="minorEastAsia" w:hAnsiTheme="minorHAnsi" w:cstheme="minorHAnsi"/>
                </w:rPr>
                <w:id w:val="-1574502782"/>
                <w14:checkbox>
                  <w14:checked w14:val="0"/>
                  <w14:checkedState w14:val="2612" w14:font="MS Gothic"/>
                  <w14:uncheckedState w14:val="2610" w14:font="MS Gothic"/>
                </w14:checkbox>
              </w:sdtPr>
              <w:sdtContent>
                <w:r w:rsidR="001B4C4A" w:rsidRPr="00E663C7">
                  <w:rPr>
                    <w:rFonts w:ascii="Segoe UI Symbol" w:eastAsiaTheme="minorEastAsia" w:hAnsi="Segoe UI Symbol" w:cs="Segoe UI Symbol"/>
                  </w:rPr>
                  <w:t>☐</w:t>
                </w:r>
              </w:sdtContent>
            </w:sdt>
            <w:r w:rsidR="001B4C4A" w:rsidRPr="00E663C7">
              <w:rPr>
                <w:rFonts w:asciiTheme="minorHAnsi" w:eastAsiaTheme="minorEastAsia" w:hAnsiTheme="minorHAnsi" w:cstheme="minorHAnsi"/>
              </w:rPr>
              <w:t xml:space="preserve"> Location description for where you transformed the food (i.e., the traceability lot code source), and (if applicable) the traceability lot code source reference</w:t>
            </w:r>
          </w:p>
          <w:p w14:paraId="20400354" w14:textId="4EC10B3C" w:rsidR="001B4C4A" w:rsidRPr="00E663C7" w:rsidRDefault="00000000" w:rsidP="00932F1F">
            <w:pPr>
              <w:ind w:left="90"/>
              <w:rPr>
                <w:rFonts w:asciiTheme="minorHAnsi" w:eastAsiaTheme="minorEastAsia" w:hAnsiTheme="minorHAnsi" w:cstheme="minorHAnsi"/>
              </w:rPr>
            </w:pPr>
            <w:sdt>
              <w:sdtPr>
                <w:rPr>
                  <w:rFonts w:asciiTheme="minorHAnsi" w:eastAsiaTheme="minorEastAsia" w:hAnsiTheme="minorHAnsi" w:cstheme="minorHAnsi"/>
                </w:rPr>
                <w:id w:val="1535849748"/>
                <w14:checkbox>
                  <w14:checked w14:val="0"/>
                  <w14:checkedState w14:val="2612" w14:font="MS Gothic"/>
                  <w14:uncheckedState w14:val="2610" w14:font="MS Gothic"/>
                </w14:checkbox>
              </w:sdtPr>
              <w:sdtContent>
                <w:r w:rsidR="001B4C4A" w:rsidRPr="00E663C7">
                  <w:rPr>
                    <w:rFonts w:ascii="Segoe UI Symbol" w:eastAsiaTheme="minorEastAsia" w:hAnsi="Segoe UI Symbol" w:cs="Segoe UI Symbol"/>
                  </w:rPr>
                  <w:t>☐</w:t>
                </w:r>
              </w:sdtContent>
            </w:sdt>
            <w:r w:rsidR="001B4C4A" w:rsidRPr="00E663C7">
              <w:rPr>
                <w:rFonts w:asciiTheme="minorHAnsi" w:eastAsiaTheme="minorEastAsia" w:hAnsiTheme="minorHAnsi" w:cstheme="minorHAnsi"/>
              </w:rPr>
              <w:t xml:space="preserve"> Date transformation was completed</w:t>
            </w:r>
          </w:p>
          <w:p w14:paraId="52CC7812" w14:textId="7B472134" w:rsidR="001B4C4A" w:rsidRPr="00E663C7" w:rsidRDefault="00000000" w:rsidP="00932F1F">
            <w:pPr>
              <w:ind w:left="90"/>
              <w:rPr>
                <w:rFonts w:asciiTheme="minorHAnsi" w:eastAsiaTheme="minorEastAsia" w:hAnsiTheme="minorHAnsi" w:cstheme="minorHAnsi"/>
              </w:rPr>
            </w:pPr>
            <w:sdt>
              <w:sdtPr>
                <w:rPr>
                  <w:rFonts w:asciiTheme="minorHAnsi" w:eastAsiaTheme="minorEastAsia" w:hAnsiTheme="minorHAnsi" w:cstheme="minorHAnsi"/>
                </w:rPr>
                <w:id w:val="-2045892033"/>
                <w14:checkbox>
                  <w14:checked w14:val="0"/>
                  <w14:checkedState w14:val="2612" w14:font="MS Gothic"/>
                  <w14:uncheckedState w14:val="2610" w14:font="MS Gothic"/>
                </w14:checkbox>
              </w:sdtPr>
              <w:sdtContent>
                <w:r w:rsidR="001B4C4A" w:rsidRPr="00E663C7">
                  <w:rPr>
                    <w:rFonts w:ascii="Segoe UI Symbol" w:eastAsiaTheme="minorEastAsia" w:hAnsi="Segoe UI Symbol" w:cs="Segoe UI Symbol"/>
                  </w:rPr>
                  <w:t>☐</w:t>
                </w:r>
              </w:sdtContent>
            </w:sdt>
            <w:r w:rsidR="001B4C4A" w:rsidRPr="00E663C7">
              <w:rPr>
                <w:rFonts w:asciiTheme="minorHAnsi" w:eastAsiaTheme="minorEastAsia" w:hAnsiTheme="minorHAnsi" w:cstheme="minorHAnsi"/>
              </w:rPr>
              <w:t xml:space="preserve"> Product description for the food</w:t>
            </w:r>
          </w:p>
          <w:p w14:paraId="09271A1E" w14:textId="46FEAAB3" w:rsidR="001B4C4A" w:rsidRPr="00E663C7" w:rsidRDefault="00000000" w:rsidP="00932F1F">
            <w:pPr>
              <w:ind w:left="90"/>
              <w:rPr>
                <w:rFonts w:asciiTheme="minorHAnsi" w:eastAsiaTheme="minorEastAsia" w:hAnsiTheme="minorHAnsi" w:cstheme="minorHAnsi"/>
              </w:rPr>
            </w:pPr>
            <w:sdt>
              <w:sdtPr>
                <w:rPr>
                  <w:rFonts w:asciiTheme="minorHAnsi" w:eastAsiaTheme="minorEastAsia" w:hAnsiTheme="minorHAnsi" w:cstheme="minorHAnsi"/>
                </w:rPr>
                <w:id w:val="-316959621"/>
                <w14:checkbox>
                  <w14:checked w14:val="0"/>
                  <w14:checkedState w14:val="2612" w14:font="MS Gothic"/>
                  <w14:uncheckedState w14:val="2610" w14:font="MS Gothic"/>
                </w14:checkbox>
              </w:sdtPr>
              <w:sdtContent>
                <w:r w:rsidR="001B4C4A" w:rsidRPr="00E663C7">
                  <w:rPr>
                    <w:rFonts w:ascii="Segoe UI Symbol" w:eastAsiaTheme="minorEastAsia" w:hAnsi="Segoe UI Symbol" w:cs="Segoe UI Symbol"/>
                  </w:rPr>
                  <w:t>☐</w:t>
                </w:r>
              </w:sdtContent>
            </w:sdt>
            <w:r w:rsidR="001B4C4A" w:rsidRPr="00E663C7">
              <w:rPr>
                <w:rFonts w:asciiTheme="minorHAnsi" w:eastAsiaTheme="minorEastAsia" w:hAnsiTheme="minorHAnsi" w:cstheme="minorHAnsi"/>
              </w:rPr>
              <w:t xml:space="preserve"> Quantity and unit of measure of the food</w:t>
            </w:r>
          </w:p>
          <w:p w14:paraId="5BB02CCC" w14:textId="52B2C509" w:rsidR="001B4C4A" w:rsidRDefault="00000000" w:rsidP="00932F1F">
            <w:pPr>
              <w:ind w:left="90"/>
              <w:rPr>
                <w:rFonts w:asciiTheme="minorHAnsi" w:eastAsiaTheme="minorEastAsia" w:hAnsiTheme="minorHAnsi" w:cstheme="minorHAnsi"/>
              </w:rPr>
            </w:pPr>
            <w:sdt>
              <w:sdtPr>
                <w:rPr>
                  <w:rFonts w:asciiTheme="minorHAnsi" w:eastAsiaTheme="minorEastAsia" w:hAnsiTheme="minorHAnsi" w:cstheme="minorHAnsi"/>
                </w:rPr>
                <w:id w:val="-478150046"/>
                <w14:checkbox>
                  <w14:checked w14:val="0"/>
                  <w14:checkedState w14:val="2612" w14:font="MS Gothic"/>
                  <w14:uncheckedState w14:val="2610" w14:font="MS Gothic"/>
                </w14:checkbox>
              </w:sdtPr>
              <w:sdtContent>
                <w:r w:rsidR="001B4C4A" w:rsidRPr="00E663C7">
                  <w:rPr>
                    <w:rFonts w:ascii="Segoe UI Symbol" w:eastAsiaTheme="minorEastAsia" w:hAnsi="Segoe UI Symbol" w:cs="Segoe UI Symbol"/>
                  </w:rPr>
                  <w:t>☐</w:t>
                </w:r>
              </w:sdtContent>
            </w:sdt>
            <w:r w:rsidR="001B4C4A" w:rsidRPr="00E663C7">
              <w:rPr>
                <w:rFonts w:asciiTheme="minorHAnsi" w:eastAsiaTheme="minorEastAsia" w:hAnsiTheme="minorHAnsi" w:cstheme="minorHAnsi"/>
              </w:rPr>
              <w:t xml:space="preserve"> Reference document type and reference document number</w:t>
            </w:r>
          </w:p>
          <w:p w14:paraId="153814AE" w14:textId="77777777" w:rsidR="00976F8B" w:rsidRPr="00E663C7" w:rsidRDefault="00976F8B" w:rsidP="00932F1F">
            <w:pPr>
              <w:ind w:left="90"/>
              <w:rPr>
                <w:rFonts w:asciiTheme="minorHAnsi" w:eastAsiaTheme="minorEastAsia" w:hAnsiTheme="minorHAnsi" w:cstheme="minorHAnsi"/>
              </w:rPr>
            </w:pPr>
          </w:p>
          <w:p w14:paraId="15D79BB8" w14:textId="71FF58AC" w:rsidR="001B4C4A" w:rsidRPr="00976F8B" w:rsidRDefault="001B4C4A" w:rsidP="00D43E6B">
            <w:pPr>
              <w:spacing w:after="240"/>
              <w:ind w:left="90"/>
              <w:rPr>
                <w:rFonts w:asciiTheme="minorHAnsi" w:eastAsiaTheme="minorEastAsia" w:hAnsiTheme="minorHAnsi" w:cstheme="minorBidi"/>
              </w:rPr>
            </w:pPr>
            <w:r w:rsidRPr="00E663C7">
              <w:rPr>
                <w:rFonts w:asciiTheme="minorHAnsi" w:eastAsiaTheme="minorEastAsia" w:hAnsiTheme="minorHAnsi" w:cstheme="minorBidi"/>
              </w:rPr>
              <w:t>For RACs (other than a food obtained from a fishing vessel) that were not initially packed prior to your transformation of the food, you must maintain records containing the information specified in § 1.1330(a) or (c).</w:t>
            </w:r>
            <w:r w:rsidR="00D43E6B">
              <w:rPr>
                <w:rFonts w:asciiTheme="minorHAnsi" w:eastAsiaTheme="minorEastAsia" w:hAnsiTheme="minorHAnsi" w:cstheme="minorBidi"/>
              </w:rPr>
              <w:t xml:space="preserve"> </w:t>
            </w:r>
            <w:r w:rsidRPr="00E663C7">
              <w:rPr>
                <w:rFonts w:asciiTheme="minorHAnsi" w:eastAsiaTheme="minorEastAsia" w:hAnsiTheme="minorHAnsi" w:cstheme="minorBidi"/>
              </w:rPr>
              <w:t xml:space="preserve">For sprouts that were not initially packed prior to your transformation of the food, you must maintain records containing the information specified in § 1.1330(a) or (c), </w:t>
            </w:r>
            <w:proofErr w:type="gramStart"/>
            <w:r w:rsidRPr="00E663C7">
              <w:rPr>
                <w:rFonts w:asciiTheme="minorHAnsi" w:eastAsiaTheme="minorEastAsia" w:hAnsiTheme="minorHAnsi" w:cstheme="minorBidi"/>
              </w:rPr>
              <w:t>and also</w:t>
            </w:r>
            <w:proofErr w:type="gramEnd"/>
            <w:r w:rsidRPr="00E663C7">
              <w:rPr>
                <w:rFonts w:asciiTheme="minorHAnsi" w:eastAsiaTheme="minorEastAsia" w:hAnsiTheme="minorHAnsi" w:cstheme="minorBidi"/>
              </w:rPr>
              <w:t xml:space="preserve"> § 1.1330(b).</w:t>
            </w:r>
          </w:p>
        </w:tc>
      </w:tr>
      <w:tr w:rsidR="003D68D6" w:rsidRPr="00747D8C" w14:paraId="2661E1D0" w14:textId="77777777" w:rsidTr="002C46B9">
        <w:trPr>
          <w:trHeight w:val="432"/>
        </w:trPr>
        <w:tc>
          <w:tcPr>
            <w:tcW w:w="10800" w:type="dxa"/>
            <w:gridSpan w:val="6"/>
            <w:shd w:val="clear" w:color="auto" w:fill="C1F0C7" w:themeFill="accent3" w:themeFillTint="33"/>
            <w:vAlign w:val="center"/>
          </w:tcPr>
          <w:p w14:paraId="2A4EA6CD" w14:textId="797519EF" w:rsidR="003D68D6" w:rsidRPr="00427CEA" w:rsidRDefault="003D68D6" w:rsidP="0035244F">
            <w:pPr>
              <w:ind w:firstLine="90"/>
              <w:rPr>
                <w:rFonts w:asciiTheme="minorHAnsi" w:eastAsiaTheme="minorEastAsia" w:hAnsiTheme="minorHAnsi" w:cstheme="minorHAnsi"/>
                <w:sz w:val="24"/>
                <w:szCs w:val="24"/>
              </w:rPr>
            </w:pPr>
            <w:r w:rsidRPr="005F003F">
              <w:rPr>
                <w:rFonts w:asciiTheme="minorHAnsi" w:eastAsiaTheme="minorEastAsia" w:hAnsiTheme="minorHAnsi" w:cstheme="minorBidi"/>
                <w:b/>
                <w:bCs/>
                <w:sz w:val="28"/>
                <w:szCs w:val="28"/>
              </w:rPr>
              <w:lastRenderedPageBreak/>
              <w:t>Tr</w:t>
            </w:r>
            <w:r w:rsidR="00427CEA">
              <w:rPr>
                <w:rFonts w:asciiTheme="minorHAnsi" w:eastAsiaTheme="minorEastAsia" w:hAnsiTheme="minorHAnsi" w:cstheme="minorBidi"/>
                <w:b/>
                <w:bCs/>
                <w:sz w:val="28"/>
                <w:szCs w:val="28"/>
              </w:rPr>
              <w:t>aceability Plan:</w:t>
            </w:r>
            <w:r w:rsidR="00427CEA">
              <w:rPr>
                <w:rFonts w:asciiTheme="minorHAnsi" w:eastAsiaTheme="minorEastAsia" w:hAnsiTheme="minorHAnsi" w:cstheme="minorBidi"/>
                <w:sz w:val="24"/>
                <w:szCs w:val="24"/>
              </w:rPr>
              <w:t xml:space="preserve"> This section covers the requirements of a compliant traceability plan</w:t>
            </w:r>
          </w:p>
        </w:tc>
      </w:tr>
      <w:tr w:rsidR="003D68D6" w:rsidRPr="00747D8C" w14:paraId="713B6137" w14:textId="77777777" w:rsidTr="00986A0B">
        <w:tc>
          <w:tcPr>
            <w:tcW w:w="10800" w:type="dxa"/>
            <w:gridSpan w:val="6"/>
          </w:tcPr>
          <w:p w14:paraId="2554CB91" w14:textId="540D1AAE" w:rsidR="002B3D53" w:rsidRPr="002B3D53" w:rsidRDefault="00000000" w:rsidP="00D43E6B">
            <w:pPr>
              <w:ind w:firstLine="90"/>
              <w:rPr>
                <w:rFonts w:asciiTheme="minorHAnsi" w:eastAsiaTheme="minorEastAsia" w:hAnsiTheme="minorHAnsi" w:cstheme="minorHAnsi"/>
              </w:rPr>
            </w:pPr>
            <w:sdt>
              <w:sdtPr>
                <w:rPr>
                  <w:rFonts w:asciiTheme="minorHAnsi" w:eastAsiaTheme="minorEastAsia" w:hAnsiTheme="minorHAnsi" w:cstheme="minorHAnsi"/>
                </w:rPr>
                <w:id w:val="1765799786"/>
                <w14:checkbox>
                  <w14:checked w14:val="0"/>
                  <w14:checkedState w14:val="2612" w14:font="MS Gothic"/>
                  <w14:uncheckedState w14:val="2610" w14:font="MS Gothic"/>
                </w14:checkbox>
              </w:sdtPr>
              <w:sdtContent>
                <w:r w:rsidR="00D43E6B">
                  <w:rPr>
                    <w:rFonts w:ascii="MS Gothic" w:eastAsia="MS Gothic" w:hAnsi="MS Gothic" w:cstheme="minorHAnsi" w:hint="eastAsia"/>
                  </w:rPr>
                  <w:t>☐</w:t>
                </w:r>
              </w:sdtContent>
            </w:sdt>
            <w:r w:rsidR="002B3D53" w:rsidRPr="00E663C7">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Description of the procedures you use to maintain the required records, including th</w:t>
            </w:r>
            <w:r w:rsidR="00D43E6B">
              <w:rPr>
                <w:rFonts w:asciiTheme="minorHAnsi" w:eastAsiaTheme="minorEastAsia" w:hAnsiTheme="minorHAnsi" w:cstheme="minorHAnsi"/>
              </w:rPr>
              <w:t xml:space="preserve">eir </w:t>
            </w:r>
            <w:r w:rsidR="002B3D53" w:rsidRPr="002B3D53">
              <w:rPr>
                <w:rFonts w:asciiTheme="minorHAnsi" w:eastAsiaTheme="minorEastAsia" w:hAnsiTheme="minorHAnsi" w:cstheme="minorHAnsi"/>
              </w:rPr>
              <w:t>format and</w:t>
            </w:r>
            <w:r w:rsidR="00D43E6B">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location</w:t>
            </w:r>
          </w:p>
          <w:p w14:paraId="76D5C3BA" w14:textId="0BEF8133" w:rsidR="002B3D53" w:rsidRPr="002B3D53" w:rsidRDefault="00000000" w:rsidP="00D43E6B">
            <w:pPr>
              <w:ind w:firstLine="90"/>
              <w:rPr>
                <w:rFonts w:asciiTheme="minorHAnsi" w:eastAsiaTheme="minorEastAsia" w:hAnsiTheme="minorHAnsi" w:cstheme="minorHAnsi"/>
              </w:rPr>
            </w:pPr>
            <w:sdt>
              <w:sdtPr>
                <w:rPr>
                  <w:rFonts w:asciiTheme="minorHAnsi" w:eastAsiaTheme="minorEastAsia" w:hAnsiTheme="minorHAnsi" w:cstheme="minorHAnsi"/>
                </w:rPr>
                <w:id w:val="1777519503"/>
                <w14:checkbox>
                  <w14:checked w14:val="0"/>
                  <w14:checkedState w14:val="2612" w14:font="MS Gothic"/>
                  <w14:uncheckedState w14:val="2610" w14:font="MS Gothic"/>
                </w14:checkbox>
              </w:sdtPr>
              <w:sdtContent>
                <w:r w:rsidR="002B3D53" w:rsidRPr="00E663C7">
                  <w:rPr>
                    <w:rFonts w:ascii="Segoe UI Symbol" w:eastAsiaTheme="minorEastAsia" w:hAnsi="Segoe UI Symbol" w:cs="Segoe UI Symbol"/>
                  </w:rPr>
                  <w:t>☐</w:t>
                </w:r>
              </w:sdtContent>
            </w:sdt>
            <w:r w:rsidR="002B3D53" w:rsidRPr="00E663C7">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Description of the procedures you use to identify foods on the FTL that you manufacture, process,</w:t>
            </w:r>
            <w:r w:rsidR="00D43E6B">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pack or hold</w:t>
            </w:r>
          </w:p>
          <w:p w14:paraId="01C2A625" w14:textId="03537D80" w:rsidR="002B3D53" w:rsidRPr="002B3D53" w:rsidRDefault="00000000" w:rsidP="002B3D53">
            <w:pPr>
              <w:ind w:firstLine="90"/>
              <w:rPr>
                <w:rFonts w:asciiTheme="minorHAnsi" w:eastAsiaTheme="minorEastAsia" w:hAnsiTheme="minorHAnsi" w:cstheme="minorHAnsi"/>
              </w:rPr>
            </w:pPr>
            <w:sdt>
              <w:sdtPr>
                <w:rPr>
                  <w:rFonts w:asciiTheme="minorHAnsi" w:eastAsiaTheme="minorEastAsia" w:hAnsiTheme="minorHAnsi" w:cstheme="minorHAnsi"/>
                </w:rPr>
                <w:id w:val="1178928737"/>
                <w14:checkbox>
                  <w14:checked w14:val="0"/>
                  <w14:checkedState w14:val="2612" w14:font="MS Gothic"/>
                  <w14:uncheckedState w14:val="2610" w14:font="MS Gothic"/>
                </w14:checkbox>
              </w:sdtPr>
              <w:sdtContent>
                <w:r w:rsidR="002B3D53" w:rsidRPr="00E663C7">
                  <w:rPr>
                    <w:rFonts w:ascii="Segoe UI Symbol" w:eastAsiaTheme="minorEastAsia" w:hAnsi="Segoe UI Symbol" w:cs="Segoe UI Symbol"/>
                  </w:rPr>
                  <w:t>☐</w:t>
                </w:r>
              </w:sdtContent>
            </w:sdt>
            <w:r w:rsidR="002B3D53" w:rsidRPr="00E663C7">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Description of how you assign traceability lot codes to foods on the FTL, if applicable</w:t>
            </w:r>
          </w:p>
          <w:p w14:paraId="236C7864" w14:textId="54484566" w:rsidR="002B3D53" w:rsidRPr="002B3D53" w:rsidRDefault="00000000" w:rsidP="002B3D53">
            <w:pPr>
              <w:ind w:firstLine="90"/>
              <w:rPr>
                <w:rFonts w:asciiTheme="minorHAnsi" w:eastAsiaTheme="minorEastAsia" w:hAnsiTheme="minorHAnsi" w:cstheme="minorHAnsi"/>
              </w:rPr>
            </w:pPr>
            <w:sdt>
              <w:sdtPr>
                <w:rPr>
                  <w:rFonts w:asciiTheme="minorHAnsi" w:eastAsiaTheme="minorEastAsia" w:hAnsiTheme="minorHAnsi" w:cstheme="minorHAnsi"/>
                </w:rPr>
                <w:id w:val="1728647092"/>
                <w14:checkbox>
                  <w14:checked w14:val="0"/>
                  <w14:checkedState w14:val="2612" w14:font="MS Gothic"/>
                  <w14:uncheckedState w14:val="2610" w14:font="MS Gothic"/>
                </w14:checkbox>
              </w:sdtPr>
              <w:sdtContent>
                <w:r w:rsidR="002B3D53" w:rsidRPr="00E663C7">
                  <w:rPr>
                    <w:rFonts w:ascii="Segoe UI Symbol" w:eastAsiaTheme="minorEastAsia" w:hAnsi="Segoe UI Symbol" w:cs="Segoe UI Symbol"/>
                  </w:rPr>
                  <w:t>☐</w:t>
                </w:r>
              </w:sdtContent>
            </w:sdt>
            <w:r w:rsidR="002B3D53" w:rsidRPr="00E663C7">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Statement identifying a point of contact for questions regarding your traceability plan and records</w:t>
            </w:r>
          </w:p>
          <w:p w14:paraId="41169D06" w14:textId="7EFE740F" w:rsidR="002B3D53" w:rsidRDefault="00000000" w:rsidP="008F524C">
            <w:pPr>
              <w:ind w:left="90"/>
              <w:rPr>
                <w:rFonts w:asciiTheme="minorHAnsi" w:eastAsiaTheme="minorEastAsia" w:hAnsiTheme="minorHAnsi" w:cstheme="minorHAnsi"/>
              </w:rPr>
            </w:pPr>
            <w:sdt>
              <w:sdtPr>
                <w:rPr>
                  <w:rFonts w:asciiTheme="minorHAnsi" w:eastAsiaTheme="minorEastAsia" w:hAnsiTheme="minorHAnsi" w:cstheme="minorHAnsi"/>
                </w:rPr>
                <w:id w:val="1333415499"/>
                <w14:checkbox>
                  <w14:checked w14:val="0"/>
                  <w14:checkedState w14:val="2612" w14:font="MS Gothic"/>
                  <w14:uncheckedState w14:val="2610" w14:font="MS Gothic"/>
                </w14:checkbox>
              </w:sdtPr>
              <w:sdtContent>
                <w:r w:rsidR="002B3D53" w:rsidRPr="00E663C7">
                  <w:rPr>
                    <w:rFonts w:ascii="Segoe UI Symbol" w:eastAsiaTheme="minorEastAsia" w:hAnsi="Segoe UI Symbol" w:cs="Segoe UI Symbol"/>
                  </w:rPr>
                  <w:t>☐</w:t>
                </w:r>
              </w:sdtContent>
            </w:sdt>
            <w:r w:rsidR="002B3D53" w:rsidRPr="00E663C7">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 xml:space="preserve">If you grow or raise </w:t>
            </w:r>
            <w:proofErr w:type="gramStart"/>
            <w:r w:rsidR="002B3D53" w:rsidRPr="002B3D53">
              <w:rPr>
                <w:rFonts w:asciiTheme="minorHAnsi" w:eastAsiaTheme="minorEastAsia" w:hAnsiTheme="minorHAnsi" w:cstheme="minorHAnsi"/>
              </w:rPr>
              <w:t>a food</w:t>
            </w:r>
            <w:proofErr w:type="gramEnd"/>
            <w:r w:rsidR="002B3D53" w:rsidRPr="002B3D53">
              <w:rPr>
                <w:rFonts w:asciiTheme="minorHAnsi" w:eastAsiaTheme="minorEastAsia" w:hAnsiTheme="minorHAnsi" w:cstheme="minorHAnsi"/>
              </w:rPr>
              <w:t xml:space="preserve"> on the FTL (other than eggs), a farm map showing the areas in which</w:t>
            </w:r>
            <w:r w:rsidR="00D43E6B">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you grow or raise</w:t>
            </w:r>
            <w:r w:rsidR="00D43E6B">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such foo</w:t>
            </w:r>
            <w:r w:rsidR="002B3D53">
              <w:rPr>
                <w:rFonts w:asciiTheme="minorHAnsi" w:eastAsiaTheme="minorEastAsia" w:hAnsiTheme="minorHAnsi" w:cstheme="minorHAnsi"/>
              </w:rPr>
              <w:t>ds</w:t>
            </w:r>
          </w:p>
          <w:p w14:paraId="4C22E6FC" w14:textId="77777777" w:rsidR="002C46B9" w:rsidRDefault="002C46B9" w:rsidP="008F524C">
            <w:pPr>
              <w:ind w:left="90"/>
              <w:rPr>
                <w:rFonts w:asciiTheme="minorHAnsi" w:eastAsiaTheme="minorEastAsia" w:hAnsiTheme="minorHAnsi" w:cstheme="minorHAnsi"/>
              </w:rPr>
            </w:pPr>
          </w:p>
          <w:p w14:paraId="3E1E5CDE" w14:textId="145F5686" w:rsidR="002C46B9" w:rsidRPr="002C46B9" w:rsidRDefault="002C46B9" w:rsidP="008F524C">
            <w:pPr>
              <w:ind w:left="90"/>
              <w:rPr>
                <w:rFonts w:asciiTheme="minorHAnsi" w:eastAsiaTheme="minorEastAsia" w:hAnsiTheme="minorHAnsi" w:cstheme="minorHAnsi"/>
                <w:b/>
                <w:bCs/>
              </w:rPr>
            </w:pPr>
            <w:r>
              <w:rPr>
                <w:rFonts w:asciiTheme="minorHAnsi" w:eastAsiaTheme="minorEastAsia" w:hAnsiTheme="minorHAnsi" w:cstheme="minorHAnsi"/>
                <w:b/>
                <w:bCs/>
              </w:rPr>
              <w:t>FARM MAP REQUIREMENTS</w:t>
            </w:r>
          </w:p>
          <w:p w14:paraId="4A247065" w14:textId="444D5B22" w:rsidR="002B3D53" w:rsidRPr="002B3D53" w:rsidRDefault="00000000" w:rsidP="00D43E6B">
            <w:pPr>
              <w:ind w:left="90"/>
              <w:rPr>
                <w:rFonts w:asciiTheme="minorHAnsi" w:eastAsiaTheme="minorEastAsia" w:hAnsiTheme="minorHAnsi" w:cstheme="minorHAnsi"/>
              </w:rPr>
            </w:pPr>
            <w:sdt>
              <w:sdtPr>
                <w:rPr>
                  <w:rFonts w:asciiTheme="minorHAnsi" w:eastAsiaTheme="minorEastAsia" w:hAnsiTheme="minorHAnsi" w:cstheme="minorHAnsi"/>
                </w:rPr>
                <w:id w:val="-386030909"/>
                <w14:checkbox>
                  <w14:checked w14:val="0"/>
                  <w14:checkedState w14:val="2612" w14:font="MS Gothic"/>
                  <w14:uncheckedState w14:val="2610" w14:font="MS Gothic"/>
                </w14:checkbox>
              </w:sdtPr>
              <w:sdtContent>
                <w:r w:rsidR="00D43E6B" w:rsidRPr="00E663C7">
                  <w:rPr>
                    <w:rFonts w:ascii="Segoe UI Symbol" w:eastAsiaTheme="minorEastAsia" w:hAnsi="Segoe UI Symbol" w:cs="Segoe UI Symbol"/>
                  </w:rPr>
                  <w:t>☐</w:t>
                </w:r>
              </w:sdtContent>
            </w:sdt>
            <w:r w:rsidR="00D43E6B" w:rsidRPr="00E663C7">
              <w:rPr>
                <w:rFonts w:asciiTheme="minorHAnsi" w:eastAsiaTheme="minorEastAsia" w:hAnsiTheme="minorHAnsi" w:cstheme="minorHAnsi"/>
              </w:rPr>
              <w:t xml:space="preserve"> </w:t>
            </w:r>
            <w:r w:rsidR="002C46B9">
              <w:rPr>
                <w:rFonts w:asciiTheme="minorHAnsi" w:eastAsiaTheme="minorEastAsia" w:hAnsiTheme="minorHAnsi" w:cstheme="minorHAnsi"/>
              </w:rPr>
              <w:t>M</w:t>
            </w:r>
            <w:r w:rsidR="002B3D53" w:rsidRPr="002B3D53">
              <w:rPr>
                <w:rFonts w:asciiTheme="minorHAnsi" w:eastAsiaTheme="minorEastAsia" w:hAnsiTheme="minorHAnsi" w:cstheme="minorHAnsi"/>
              </w:rPr>
              <w:t>ust show the location and name of each field (or other growing area) in which</w:t>
            </w:r>
            <w:r w:rsidR="002B3D53">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 xml:space="preserve">you grow </w:t>
            </w:r>
            <w:proofErr w:type="gramStart"/>
            <w:r w:rsidR="002B3D53" w:rsidRPr="002B3D53">
              <w:rPr>
                <w:rFonts w:asciiTheme="minorHAnsi" w:eastAsiaTheme="minorEastAsia" w:hAnsiTheme="minorHAnsi" w:cstheme="minorHAnsi"/>
              </w:rPr>
              <w:t>a food</w:t>
            </w:r>
            <w:proofErr w:type="gramEnd"/>
            <w:r w:rsidR="002B3D53" w:rsidRPr="002B3D53">
              <w:rPr>
                <w:rFonts w:asciiTheme="minorHAnsi" w:eastAsiaTheme="minorEastAsia" w:hAnsiTheme="minorHAnsi" w:cstheme="minorHAnsi"/>
              </w:rPr>
              <w:t xml:space="preserve"> on the</w:t>
            </w:r>
            <w:r w:rsidR="00D43E6B">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FTL, including geographic coordinates and any other information</w:t>
            </w:r>
            <w:r w:rsidR="002B3D53">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 xml:space="preserve">needed to identify the location of each </w:t>
            </w:r>
            <w:r w:rsidR="002C46B9">
              <w:rPr>
                <w:rFonts w:asciiTheme="minorHAnsi" w:eastAsiaTheme="minorEastAsia" w:hAnsiTheme="minorHAnsi" w:cstheme="minorHAnsi"/>
              </w:rPr>
              <w:t xml:space="preserve">farm or </w:t>
            </w:r>
            <w:r w:rsidR="008F524C">
              <w:rPr>
                <w:rFonts w:asciiTheme="minorHAnsi" w:eastAsiaTheme="minorEastAsia" w:hAnsiTheme="minorHAnsi" w:cstheme="minorHAnsi"/>
              </w:rPr>
              <w:t>growing area</w:t>
            </w:r>
          </w:p>
          <w:p w14:paraId="3D90B87E" w14:textId="15D875CB" w:rsidR="002B3D53" w:rsidRDefault="00000000" w:rsidP="00D43E6B">
            <w:pPr>
              <w:ind w:left="90"/>
              <w:rPr>
                <w:rFonts w:asciiTheme="minorHAnsi" w:eastAsiaTheme="minorEastAsia" w:hAnsiTheme="minorHAnsi" w:cstheme="minorHAnsi"/>
              </w:rPr>
            </w:pPr>
            <w:sdt>
              <w:sdtPr>
                <w:rPr>
                  <w:rFonts w:asciiTheme="minorHAnsi" w:eastAsiaTheme="minorEastAsia" w:hAnsiTheme="minorHAnsi" w:cstheme="minorHAnsi"/>
                </w:rPr>
                <w:id w:val="-2134013273"/>
                <w14:checkbox>
                  <w14:checked w14:val="0"/>
                  <w14:checkedState w14:val="2612" w14:font="MS Gothic"/>
                  <w14:uncheckedState w14:val="2610" w14:font="MS Gothic"/>
                </w14:checkbox>
              </w:sdtPr>
              <w:sdtContent>
                <w:r w:rsidR="00D43E6B" w:rsidRPr="00E663C7">
                  <w:rPr>
                    <w:rFonts w:ascii="Segoe UI Symbol" w:eastAsiaTheme="minorEastAsia" w:hAnsi="Segoe UI Symbol" w:cs="Segoe UI Symbol"/>
                  </w:rPr>
                  <w:t>☐</w:t>
                </w:r>
              </w:sdtContent>
            </w:sdt>
            <w:r w:rsidR="00D43E6B" w:rsidRPr="00E663C7">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For aquaculture farms, the farm map must show the location and name of each container</w:t>
            </w:r>
            <w:r w:rsidR="00D43E6B">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(e.g., pond, pool, tank, cage) in which you raise seafood on the FTL, including the geographic</w:t>
            </w:r>
            <w:r w:rsidR="00D43E6B">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coordinates and any other information needed to</w:t>
            </w:r>
            <w:r w:rsidR="00D43E6B">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identify the location of each container</w:t>
            </w:r>
          </w:p>
          <w:p w14:paraId="3BB15F1C" w14:textId="77777777" w:rsidR="002C46B9" w:rsidRPr="002B3D53" w:rsidRDefault="002C46B9" w:rsidP="00D43E6B">
            <w:pPr>
              <w:ind w:left="90"/>
              <w:rPr>
                <w:rFonts w:asciiTheme="minorHAnsi" w:eastAsiaTheme="minorEastAsia" w:hAnsiTheme="minorHAnsi" w:cstheme="minorHAnsi"/>
              </w:rPr>
            </w:pPr>
          </w:p>
          <w:p w14:paraId="230252E8" w14:textId="160EFBCF" w:rsidR="002B3D53" w:rsidRPr="002B3D53" w:rsidRDefault="00000000" w:rsidP="00D43E6B">
            <w:pPr>
              <w:ind w:left="90"/>
              <w:rPr>
                <w:rFonts w:asciiTheme="minorHAnsi" w:eastAsiaTheme="minorEastAsia" w:hAnsiTheme="minorHAnsi" w:cstheme="minorHAnsi"/>
              </w:rPr>
            </w:pPr>
            <w:sdt>
              <w:sdtPr>
                <w:rPr>
                  <w:rFonts w:asciiTheme="minorHAnsi" w:eastAsiaTheme="minorEastAsia" w:hAnsiTheme="minorHAnsi" w:cstheme="minorHAnsi"/>
                </w:rPr>
                <w:id w:val="510345060"/>
                <w14:checkbox>
                  <w14:checked w14:val="0"/>
                  <w14:checkedState w14:val="2612" w14:font="MS Gothic"/>
                  <w14:uncheckedState w14:val="2610" w14:font="MS Gothic"/>
                </w14:checkbox>
              </w:sdtPr>
              <w:sdtContent>
                <w:r w:rsidR="00D43E6B" w:rsidRPr="00E663C7">
                  <w:rPr>
                    <w:rFonts w:ascii="Segoe UI Symbol" w:eastAsiaTheme="minorEastAsia" w:hAnsi="Segoe UI Symbol" w:cs="Segoe UI Symbol"/>
                  </w:rPr>
                  <w:t>☐</w:t>
                </w:r>
              </w:sdtContent>
            </w:sdt>
            <w:r w:rsidR="00D43E6B" w:rsidRPr="00E663C7">
              <w:rPr>
                <w:rFonts w:asciiTheme="minorHAnsi" w:eastAsiaTheme="minorEastAsia" w:hAnsiTheme="minorHAnsi" w:cstheme="minorHAnsi"/>
              </w:rPr>
              <w:t xml:space="preserve"> </w:t>
            </w:r>
            <w:r w:rsidR="008F524C">
              <w:rPr>
                <w:rFonts w:asciiTheme="minorHAnsi" w:eastAsiaTheme="minorEastAsia" w:hAnsiTheme="minorHAnsi" w:cstheme="minorHAnsi"/>
              </w:rPr>
              <w:t>U</w:t>
            </w:r>
            <w:r w:rsidR="002B3D53" w:rsidRPr="002B3D53">
              <w:rPr>
                <w:rFonts w:asciiTheme="minorHAnsi" w:eastAsiaTheme="minorEastAsia" w:hAnsiTheme="minorHAnsi" w:cstheme="minorHAnsi"/>
              </w:rPr>
              <w:t>pdate your traceability plan as needed to ensure that the information reflects your</w:t>
            </w:r>
            <w:r w:rsidR="00D43E6B">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current practices and</w:t>
            </w:r>
            <w:r w:rsidR="00D43E6B">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 xml:space="preserve">to ensure you </w:t>
            </w:r>
            <w:proofErr w:type="gramStart"/>
            <w:r w:rsidR="002B3D53" w:rsidRPr="002B3D53">
              <w:rPr>
                <w:rFonts w:asciiTheme="minorHAnsi" w:eastAsiaTheme="minorEastAsia" w:hAnsiTheme="minorHAnsi" w:cstheme="minorHAnsi"/>
              </w:rPr>
              <w:t>are in compliance with</w:t>
            </w:r>
            <w:proofErr w:type="gramEnd"/>
            <w:r w:rsidR="002B3D53" w:rsidRPr="002B3D53">
              <w:rPr>
                <w:rFonts w:asciiTheme="minorHAnsi" w:eastAsiaTheme="minorEastAsia" w:hAnsiTheme="minorHAnsi" w:cstheme="minorHAnsi"/>
              </w:rPr>
              <w:t xml:space="preserve"> the rule</w:t>
            </w:r>
          </w:p>
          <w:p w14:paraId="44790180" w14:textId="5626FCAD" w:rsidR="003D68D6" w:rsidRPr="002B3D53" w:rsidRDefault="00000000" w:rsidP="00D43E6B">
            <w:pPr>
              <w:spacing w:after="240"/>
              <w:ind w:left="90"/>
              <w:rPr>
                <w:rFonts w:asciiTheme="minorHAnsi" w:eastAsiaTheme="minorEastAsia" w:hAnsiTheme="minorHAnsi" w:cstheme="minorHAnsi"/>
              </w:rPr>
            </w:pPr>
            <w:sdt>
              <w:sdtPr>
                <w:rPr>
                  <w:rFonts w:asciiTheme="minorHAnsi" w:eastAsiaTheme="minorEastAsia" w:hAnsiTheme="minorHAnsi" w:cstheme="minorHAnsi"/>
                </w:rPr>
                <w:id w:val="925072800"/>
                <w14:checkbox>
                  <w14:checked w14:val="0"/>
                  <w14:checkedState w14:val="2612" w14:font="MS Gothic"/>
                  <w14:uncheckedState w14:val="2610" w14:font="MS Gothic"/>
                </w14:checkbox>
              </w:sdtPr>
              <w:sdtContent>
                <w:r w:rsidR="00D43E6B" w:rsidRPr="00E663C7">
                  <w:rPr>
                    <w:rFonts w:ascii="Segoe UI Symbol" w:eastAsiaTheme="minorEastAsia" w:hAnsi="Segoe UI Symbol" w:cs="Segoe UI Symbol"/>
                  </w:rPr>
                  <w:t>☐</w:t>
                </w:r>
              </w:sdtContent>
            </w:sdt>
            <w:r w:rsidR="00D43E6B" w:rsidRPr="00E663C7">
              <w:rPr>
                <w:rFonts w:asciiTheme="minorHAnsi" w:eastAsiaTheme="minorEastAsia" w:hAnsiTheme="minorHAnsi" w:cstheme="minorHAnsi"/>
              </w:rPr>
              <w:t xml:space="preserve"> </w:t>
            </w:r>
            <w:r w:rsidR="002B3D53" w:rsidRPr="002B3D53">
              <w:rPr>
                <w:rFonts w:asciiTheme="minorHAnsi" w:eastAsiaTheme="minorEastAsia" w:hAnsiTheme="minorHAnsi" w:cstheme="minorHAnsi"/>
              </w:rPr>
              <w:t>You must retain your previous traceability plan for 2 years after you update the plan</w:t>
            </w:r>
          </w:p>
        </w:tc>
      </w:tr>
    </w:tbl>
    <w:p w14:paraId="22AA80C1" w14:textId="77777777" w:rsidR="0035244F" w:rsidRDefault="0035244F" w:rsidP="006E52A9">
      <w:pPr>
        <w:shd w:val="clear" w:color="auto" w:fill="FFFFFF" w:themeFill="background1"/>
        <w:spacing w:after="240"/>
        <w:rPr>
          <w:rFonts w:asciiTheme="minorHAnsi" w:eastAsiaTheme="minorEastAsia" w:hAnsiTheme="minorHAnsi" w:cstheme="minorBidi"/>
          <w:b/>
          <w:bCs/>
          <w:sz w:val="28"/>
          <w:szCs w:val="28"/>
        </w:rPr>
      </w:pPr>
    </w:p>
    <w:p w14:paraId="414B9DBB" w14:textId="77777777" w:rsidR="0035244F" w:rsidRDefault="0035244F">
      <w:pP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br w:type="page"/>
      </w:r>
    </w:p>
    <w:p w14:paraId="2A2C8286" w14:textId="021A2D61" w:rsidR="000B72C6" w:rsidRDefault="000B72C6" w:rsidP="006E52A9">
      <w:pPr>
        <w:shd w:val="clear" w:color="auto" w:fill="FFFFFF" w:themeFill="background1"/>
        <w:spacing w:after="240"/>
        <w:rPr>
          <w:rFonts w:asciiTheme="minorHAnsi" w:eastAsiaTheme="minorEastAsia" w:hAnsiTheme="minorHAnsi" w:cstheme="minorBidi"/>
          <w:b/>
          <w:bCs/>
          <w:sz w:val="28"/>
          <w:szCs w:val="28"/>
        </w:rPr>
      </w:pPr>
      <w:r w:rsidRPr="60E6DAC2">
        <w:rPr>
          <w:rFonts w:asciiTheme="minorHAnsi" w:eastAsiaTheme="minorEastAsia" w:hAnsiTheme="minorHAnsi" w:cstheme="minorBidi"/>
          <w:b/>
          <w:bCs/>
          <w:sz w:val="28"/>
          <w:szCs w:val="28"/>
        </w:rPr>
        <w:lastRenderedPageBreak/>
        <w:t>Important Definitions:</w:t>
      </w:r>
    </w:p>
    <w:p w14:paraId="02F0FAA3" w14:textId="6E159834" w:rsidR="006F528C" w:rsidRPr="00C732EB" w:rsidRDefault="006F528C" w:rsidP="60E6DAC2">
      <w:pPr>
        <w:shd w:val="clear" w:color="auto" w:fill="FFFFFF" w:themeFill="background1"/>
        <w:rPr>
          <w:rFonts w:asciiTheme="minorHAnsi" w:eastAsiaTheme="minorEastAsia" w:hAnsiTheme="minorHAnsi" w:cstheme="minorBidi"/>
        </w:rPr>
      </w:pPr>
      <w:r w:rsidRPr="0077070D">
        <w:rPr>
          <w:rFonts w:asciiTheme="minorHAnsi" w:eastAsiaTheme="minorEastAsia" w:hAnsiTheme="minorHAnsi" w:cstheme="minorBidi"/>
          <w:b/>
          <w:bCs/>
        </w:rPr>
        <w:t>Critical Tracking Event (CTE):</w:t>
      </w:r>
      <w:r w:rsidR="00C732EB">
        <w:rPr>
          <w:rFonts w:asciiTheme="minorHAnsi" w:eastAsiaTheme="minorEastAsia" w:hAnsiTheme="minorHAnsi" w:cstheme="minorBidi"/>
        </w:rPr>
        <w:t xml:space="preserve"> Steps in the food supply chain where safety issues are most likely to arise.</w:t>
      </w:r>
    </w:p>
    <w:p w14:paraId="2A61E6FF" w14:textId="77777777" w:rsidR="006F528C" w:rsidRPr="0077070D" w:rsidRDefault="006F528C" w:rsidP="60E6DAC2">
      <w:pPr>
        <w:shd w:val="clear" w:color="auto" w:fill="FFFFFF" w:themeFill="background1"/>
        <w:rPr>
          <w:rFonts w:asciiTheme="minorHAnsi" w:eastAsiaTheme="minorEastAsia" w:hAnsiTheme="minorHAnsi" w:cstheme="minorBidi"/>
          <w:b/>
          <w:bCs/>
        </w:rPr>
      </w:pPr>
    </w:p>
    <w:p w14:paraId="48A3390C" w14:textId="516E4B24" w:rsidR="006F528C" w:rsidRPr="003755CA" w:rsidRDefault="0015462D" w:rsidP="60E6DAC2">
      <w:pPr>
        <w:shd w:val="clear" w:color="auto" w:fill="FFFFFF" w:themeFill="background1"/>
        <w:rPr>
          <w:rFonts w:asciiTheme="minorHAnsi" w:eastAsiaTheme="minorEastAsia" w:hAnsiTheme="minorHAnsi" w:cstheme="minorBidi"/>
        </w:rPr>
      </w:pPr>
      <w:r w:rsidRPr="0077070D">
        <w:rPr>
          <w:rFonts w:asciiTheme="minorHAnsi" w:eastAsiaTheme="minorEastAsia" w:hAnsiTheme="minorHAnsi" w:cstheme="minorBidi"/>
          <w:b/>
          <w:bCs/>
        </w:rPr>
        <w:t>Key Data Element (KDE):</w:t>
      </w:r>
      <w:r w:rsidR="001004F5">
        <w:rPr>
          <w:rFonts w:asciiTheme="minorHAnsi" w:eastAsiaTheme="minorEastAsia" w:hAnsiTheme="minorHAnsi" w:cstheme="minorBidi"/>
        </w:rPr>
        <w:t xml:space="preserve"> Specific information shared with supply chain partners to ensure the safe</w:t>
      </w:r>
      <w:r w:rsidR="00C732EB">
        <w:rPr>
          <w:rFonts w:asciiTheme="minorHAnsi" w:eastAsiaTheme="minorEastAsia" w:hAnsiTheme="minorHAnsi" w:cstheme="minorBidi"/>
        </w:rPr>
        <w:t>ty of the product.</w:t>
      </w:r>
    </w:p>
    <w:p w14:paraId="42041711" w14:textId="77777777" w:rsidR="006F528C" w:rsidRPr="0077070D" w:rsidRDefault="006F528C" w:rsidP="60E6DAC2">
      <w:pPr>
        <w:shd w:val="clear" w:color="auto" w:fill="FFFFFF" w:themeFill="background1"/>
        <w:rPr>
          <w:rFonts w:asciiTheme="minorHAnsi" w:eastAsiaTheme="minorEastAsia" w:hAnsiTheme="minorHAnsi" w:cstheme="minorBidi"/>
          <w:b/>
          <w:bCs/>
        </w:rPr>
      </w:pPr>
    </w:p>
    <w:p w14:paraId="3E368E64" w14:textId="06CABC9D" w:rsidR="006F528C" w:rsidRPr="0077070D" w:rsidRDefault="006E52A9" w:rsidP="60E6DAC2">
      <w:pPr>
        <w:shd w:val="clear" w:color="auto" w:fill="FFFFFF" w:themeFill="background1"/>
        <w:rPr>
          <w:rFonts w:asciiTheme="minorHAnsi" w:eastAsiaTheme="minorEastAsia" w:hAnsiTheme="minorHAnsi" w:cstheme="minorBidi"/>
        </w:rPr>
      </w:pPr>
      <w:r w:rsidRPr="0077070D">
        <w:rPr>
          <w:rFonts w:asciiTheme="minorHAnsi" w:eastAsiaTheme="minorEastAsia" w:hAnsiTheme="minorHAnsi" w:cstheme="minorBidi"/>
          <w:b/>
          <w:bCs/>
        </w:rPr>
        <w:t>Food Traceability List (FTL):</w:t>
      </w:r>
      <w:r w:rsidR="005811C8" w:rsidRPr="0077070D">
        <w:rPr>
          <w:rFonts w:asciiTheme="minorHAnsi" w:eastAsiaTheme="minorEastAsia" w:hAnsiTheme="minorHAnsi" w:cstheme="minorBidi"/>
        </w:rPr>
        <w:t xml:space="preserve"> A document that </w:t>
      </w:r>
      <w:r w:rsidR="00E836F0" w:rsidRPr="0077070D">
        <w:rPr>
          <w:rFonts w:asciiTheme="minorHAnsi" w:eastAsiaTheme="minorEastAsia" w:hAnsiTheme="minorHAnsi" w:cstheme="minorBidi"/>
        </w:rPr>
        <w:t>identifies which foods require additional traceability records.</w:t>
      </w:r>
    </w:p>
    <w:p w14:paraId="348A4DD8" w14:textId="77777777" w:rsidR="006E52A9" w:rsidRPr="0077070D" w:rsidRDefault="006E52A9" w:rsidP="60E6DAC2">
      <w:pPr>
        <w:shd w:val="clear" w:color="auto" w:fill="FFFFFF" w:themeFill="background1"/>
        <w:rPr>
          <w:rFonts w:asciiTheme="minorHAnsi" w:eastAsiaTheme="minorEastAsia" w:hAnsiTheme="minorHAnsi" w:cstheme="minorBidi"/>
          <w:b/>
          <w:bCs/>
        </w:rPr>
      </w:pPr>
    </w:p>
    <w:p w14:paraId="12A0DA0E" w14:textId="18772EC3" w:rsidR="00AB1BED" w:rsidRPr="007E3284" w:rsidRDefault="006E52A9" w:rsidP="60E6DAC2">
      <w:pPr>
        <w:shd w:val="clear" w:color="auto" w:fill="FFFFFF" w:themeFill="background1"/>
        <w:rPr>
          <w:rFonts w:asciiTheme="minorHAnsi" w:eastAsiaTheme="minorEastAsia" w:hAnsiTheme="minorHAnsi" w:cstheme="minorBidi"/>
        </w:rPr>
      </w:pPr>
      <w:r w:rsidRPr="0077070D">
        <w:rPr>
          <w:rFonts w:asciiTheme="minorHAnsi" w:eastAsiaTheme="minorEastAsia" w:hAnsiTheme="minorHAnsi" w:cstheme="minorBidi"/>
          <w:b/>
          <w:bCs/>
        </w:rPr>
        <w:t>Raw Agricultural Commodity (RAC):</w:t>
      </w:r>
      <w:r w:rsidR="007E3284">
        <w:rPr>
          <w:rFonts w:asciiTheme="minorHAnsi" w:eastAsiaTheme="minorEastAsia" w:hAnsiTheme="minorHAnsi" w:cstheme="minorBidi"/>
        </w:rPr>
        <w:t xml:space="preserve"> A</w:t>
      </w:r>
      <w:r w:rsidR="007E3284" w:rsidRPr="007E3284">
        <w:rPr>
          <w:rFonts w:asciiTheme="minorHAnsi" w:eastAsiaTheme="minorEastAsia" w:hAnsiTheme="minorHAnsi" w:cstheme="minorBidi"/>
        </w:rPr>
        <w:t>ny food in its raw or natural state, including all fruits that are washed, colored, or otherwise treated in the unpeeled natural form prior to marketin</w:t>
      </w:r>
      <w:r w:rsidR="007E3284">
        <w:rPr>
          <w:rFonts w:asciiTheme="minorHAnsi" w:eastAsiaTheme="minorEastAsia" w:hAnsiTheme="minorHAnsi" w:cstheme="minorBidi"/>
        </w:rPr>
        <w:t>g.</w:t>
      </w:r>
    </w:p>
    <w:p w14:paraId="38B093B6" w14:textId="77777777" w:rsidR="0019724F" w:rsidRPr="0077070D" w:rsidRDefault="0019724F" w:rsidP="60E6DAC2">
      <w:pPr>
        <w:shd w:val="clear" w:color="auto" w:fill="FFFFFF" w:themeFill="background1"/>
        <w:rPr>
          <w:rFonts w:asciiTheme="minorHAnsi" w:eastAsiaTheme="minorEastAsia" w:hAnsiTheme="minorHAnsi" w:cstheme="minorBidi"/>
          <w:b/>
          <w:bCs/>
        </w:rPr>
      </w:pPr>
    </w:p>
    <w:p w14:paraId="7724F238" w14:textId="26F313CD" w:rsidR="0019724F" w:rsidRPr="0077070D" w:rsidRDefault="0019724F" w:rsidP="60E6DAC2">
      <w:pPr>
        <w:shd w:val="clear" w:color="auto" w:fill="FFFFFF" w:themeFill="background1"/>
        <w:rPr>
          <w:rFonts w:asciiTheme="minorHAnsi" w:eastAsiaTheme="minorEastAsia" w:hAnsiTheme="minorHAnsi" w:cstheme="minorBidi"/>
        </w:rPr>
      </w:pPr>
      <w:r w:rsidRPr="0077070D">
        <w:rPr>
          <w:rFonts w:asciiTheme="minorHAnsi" w:eastAsiaTheme="minorEastAsia" w:hAnsiTheme="minorHAnsi" w:cstheme="minorBidi"/>
          <w:b/>
          <w:bCs/>
        </w:rPr>
        <w:t>Traceability Lot Code (TLC):</w:t>
      </w:r>
      <w:r w:rsidRPr="0077070D">
        <w:rPr>
          <w:rFonts w:asciiTheme="minorHAnsi" w:eastAsiaTheme="minorEastAsia" w:hAnsiTheme="minorHAnsi" w:cstheme="minorBidi"/>
        </w:rPr>
        <w:t xml:space="preserve"> A descriptor used to uniquely identify a traceability lot within the source code.</w:t>
      </w:r>
    </w:p>
    <w:p w14:paraId="4C0E3643" w14:textId="77777777" w:rsidR="009E1BE7" w:rsidRPr="0077070D" w:rsidRDefault="009E1BE7" w:rsidP="60E6DAC2">
      <w:pPr>
        <w:shd w:val="clear" w:color="auto" w:fill="FFFFFF" w:themeFill="background1"/>
        <w:rPr>
          <w:rFonts w:asciiTheme="minorHAnsi" w:eastAsiaTheme="minorEastAsia" w:hAnsiTheme="minorHAnsi" w:cstheme="minorBidi"/>
        </w:rPr>
      </w:pPr>
    </w:p>
    <w:p w14:paraId="64AF42C0" w14:textId="4F6155DC" w:rsidR="009E1BE7" w:rsidRPr="0077070D" w:rsidRDefault="009E1BE7" w:rsidP="009E1BE7">
      <w:pPr>
        <w:shd w:val="clear" w:color="auto" w:fill="FFFFFF" w:themeFill="background1"/>
        <w:rPr>
          <w:rFonts w:asciiTheme="minorHAnsi" w:eastAsiaTheme="minorEastAsia" w:hAnsiTheme="minorHAnsi" w:cstheme="minorBidi"/>
          <w:b/>
          <w:bCs/>
        </w:rPr>
      </w:pPr>
      <w:r w:rsidRPr="0077070D">
        <w:rPr>
          <w:rFonts w:asciiTheme="minorHAnsi" w:eastAsiaTheme="minorEastAsia" w:hAnsiTheme="minorHAnsi" w:cstheme="minorBidi"/>
          <w:b/>
          <w:bCs/>
        </w:rPr>
        <w:t xml:space="preserve">Harvesting: </w:t>
      </w:r>
      <w:r w:rsidRPr="0077070D">
        <w:rPr>
          <w:rFonts w:asciiTheme="minorHAnsi" w:eastAsiaTheme="minorEastAsia" w:hAnsiTheme="minorHAnsi" w:cstheme="minorBidi"/>
        </w:rPr>
        <w:t xml:space="preserve">Applies to farms and </w:t>
      </w:r>
      <w:proofErr w:type="gramStart"/>
      <w:r w:rsidRPr="0077070D">
        <w:rPr>
          <w:rFonts w:asciiTheme="minorHAnsi" w:eastAsiaTheme="minorEastAsia" w:hAnsiTheme="minorHAnsi" w:cstheme="minorBidi"/>
        </w:rPr>
        <w:t>farm</w:t>
      </w:r>
      <w:proofErr w:type="gramEnd"/>
      <w:r w:rsidRPr="0077070D">
        <w:rPr>
          <w:rFonts w:asciiTheme="minorHAnsi" w:eastAsiaTheme="minorEastAsia" w:hAnsiTheme="minorHAnsi" w:cstheme="minorBidi"/>
        </w:rPr>
        <w:t xml:space="preserve"> mixed-type facilities and means activities that are traditionally performed on farms for the purpose of removing raw agriculture commodities (RACs) from the place they are grown or raised and preparing them for use as food. </w:t>
      </w:r>
    </w:p>
    <w:p w14:paraId="32A0B431" w14:textId="77777777" w:rsidR="009E1BE7" w:rsidRPr="0077070D" w:rsidRDefault="009E1BE7" w:rsidP="009E1BE7">
      <w:pPr>
        <w:shd w:val="clear" w:color="auto" w:fill="FFFFFF" w:themeFill="background1"/>
        <w:rPr>
          <w:rFonts w:asciiTheme="minorHAnsi" w:eastAsiaTheme="minorEastAsia" w:hAnsiTheme="minorHAnsi" w:cstheme="minorBidi"/>
        </w:rPr>
      </w:pPr>
    </w:p>
    <w:p w14:paraId="09966B89" w14:textId="4C9F6B99" w:rsidR="009E1BE7" w:rsidRPr="0077070D" w:rsidRDefault="009E1BE7" w:rsidP="009E1BE7">
      <w:pPr>
        <w:shd w:val="clear" w:color="auto" w:fill="FFFFFF" w:themeFill="background1"/>
        <w:rPr>
          <w:rFonts w:asciiTheme="minorHAnsi" w:eastAsiaTheme="minorEastAsia" w:hAnsiTheme="minorHAnsi" w:cstheme="minorBidi"/>
        </w:rPr>
      </w:pPr>
      <w:r w:rsidRPr="0077070D">
        <w:rPr>
          <w:rFonts w:asciiTheme="minorHAnsi" w:eastAsiaTheme="minorEastAsia" w:hAnsiTheme="minorHAnsi" w:cstheme="minorBidi"/>
          <w:b/>
          <w:bCs/>
        </w:rPr>
        <w:t>Cooling:</w:t>
      </w:r>
      <w:r w:rsidRPr="0077070D">
        <w:rPr>
          <w:rFonts w:asciiTheme="minorHAnsi" w:eastAsiaTheme="minorEastAsia" w:hAnsiTheme="minorHAnsi" w:cstheme="minorBidi"/>
        </w:rPr>
        <w:t xml:space="preserve"> Active active temperature reduction of a raw agricultural commodity (RAC) using hydrocooling, icing (except icing of seafood), forced air cooling, vacuum cooling, or a similar process.</w:t>
      </w:r>
    </w:p>
    <w:p w14:paraId="6AA81BF7" w14:textId="77777777" w:rsidR="009E1BE7" w:rsidRPr="0077070D" w:rsidRDefault="009E1BE7" w:rsidP="009E1BE7">
      <w:pPr>
        <w:shd w:val="clear" w:color="auto" w:fill="FFFFFF" w:themeFill="background1"/>
        <w:rPr>
          <w:rFonts w:asciiTheme="minorHAnsi" w:eastAsiaTheme="minorEastAsia" w:hAnsiTheme="minorHAnsi" w:cstheme="minorBidi"/>
        </w:rPr>
      </w:pPr>
    </w:p>
    <w:p w14:paraId="21BF2B7F" w14:textId="25C11240" w:rsidR="009E1BE7" w:rsidRPr="0077070D" w:rsidRDefault="009E1BE7" w:rsidP="009E1BE7">
      <w:pPr>
        <w:shd w:val="clear" w:color="auto" w:fill="FFFFFF" w:themeFill="background1"/>
        <w:rPr>
          <w:rFonts w:asciiTheme="minorHAnsi" w:eastAsiaTheme="minorEastAsia" w:hAnsiTheme="minorHAnsi" w:cstheme="minorBidi"/>
        </w:rPr>
      </w:pPr>
      <w:r w:rsidRPr="0077070D">
        <w:rPr>
          <w:rFonts w:asciiTheme="minorHAnsi" w:eastAsiaTheme="minorEastAsia" w:hAnsiTheme="minorHAnsi" w:cstheme="minorBidi"/>
          <w:b/>
          <w:bCs/>
        </w:rPr>
        <w:t>Initial Packing:</w:t>
      </w:r>
      <w:r w:rsidRPr="0077070D">
        <w:rPr>
          <w:rFonts w:asciiTheme="minorHAnsi" w:eastAsiaTheme="minorEastAsia" w:hAnsiTheme="minorHAnsi" w:cstheme="minorBidi"/>
        </w:rPr>
        <w:t xml:space="preserve"> Packing a raw agricultural commodity (RAC), other than a food obtained from a fishing vessel, for the first time. </w:t>
      </w:r>
    </w:p>
    <w:p w14:paraId="3DF46E9E" w14:textId="77777777" w:rsidR="009E1BE7" w:rsidRPr="0077070D" w:rsidRDefault="009E1BE7" w:rsidP="009E1BE7">
      <w:pPr>
        <w:shd w:val="clear" w:color="auto" w:fill="FFFFFF" w:themeFill="background1"/>
        <w:rPr>
          <w:rFonts w:asciiTheme="minorHAnsi" w:eastAsiaTheme="minorEastAsia" w:hAnsiTheme="minorHAnsi" w:cstheme="minorBidi"/>
        </w:rPr>
      </w:pPr>
    </w:p>
    <w:p w14:paraId="6EBC4ECD" w14:textId="345BB043" w:rsidR="009E1BE7" w:rsidRPr="0077070D" w:rsidRDefault="009E1BE7" w:rsidP="009E1BE7">
      <w:pPr>
        <w:shd w:val="clear" w:color="auto" w:fill="FFFFFF" w:themeFill="background1"/>
        <w:rPr>
          <w:rFonts w:asciiTheme="minorHAnsi" w:eastAsiaTheme="minorEastAsia" w:hAnsiTheme="minorHAnsi" w:cstheme="minorBidi"/>
        </w:rPr>
      </w:pPr>
      <w:r w:rsidRPr="0077070D">
        <w:rPr>
          <w:rFonts w:asciiTheme="minorHAnsi" w:eastAsiaTheme="minorEastAsia" w:hAnsiTheme="minorHAnsi" w:cstheme="minorBidi"/>
          <w:b/>
          <w:bCs/>
        </w:rPr>
        <w:t>First Land-Based Receiver:</w:t>
      </w:r>
      <w:r w:rsidRPr="0077070D">
        <w:rPr>
          <w:rFonts w:asciiTheme="minorHAnsi" w:eastAsiaTheme="minorEastAsia" w:hAnsiTheme="minorHAnsi" w:cstheme="minorBidi"/>
        </w:rPr>
        <w:t xml:space="preserve"> The person taking possession of </w:t>
      </w:r>
      <w:proofErr w:type="gramStart"/>
      <w:r w:rsidRPr="0077070D">
        <w:rPr>
          <w:rFonts w:asciiTheme="minorHAnsi" w:eastAsiaTheme="minorEastAsia" w:hAnsiTheme="minorHAnsi" w:cstheme="minorBidi"/>
        </w:rPr>
        <w:t>a food</w:t>
      </w:r>
      <w:proofErr w:type="gramEnd"/>
      <w:r w:rsidRPr="0077070D">
        <w:rPr>
          <w:rFonts w:asciiTheme="minorHAnsi" w:eastAsiaTheme="minorEastAsia" w:hAnsiTheme="minorHAnsi" w:cstheme="minorBidi"/>
        </w:rPr>
        <w:t xml:space="preserve"> for the first time on land directly from a fishing vessel.</w:t>
      </w:r>
    </w:p>
    <w:p w14:paraId="49281365" w14:textId="77777777" w:rsidR="009E1BE7" w:rsidRPr="0077070D" w:rsidRDefault="009E1BE7" w:rsidP="009E1BE7">
      <w:pPr>
        <w:shd w:val="clear" w:color="auto" w:fill="FFFFFF" w:themeFill="background1"/>
        <w:rPr>
          <w:rFonts w:asciiTheme="minorHAnsi" w:eastAsiaTheme="minorEastAsia" w:hAnsiTheme="minorHAnsi" w:cstheme="minorBidi"/>
        </w:rPr>
      </w:pPr>
    </w:p>
    <w:p w14:paraId="70583D88" w14:textId="3DDDE482" w:rsidR="009E1BE7" w:rsidRPr="0077070D" w:rsidRDefault="009E1BE7" w:rsidP="009E1BE7">
      <w:pPr>
        <w:shd w:val="clear" w:color="auto" w:fill="FFFFFF" w:themeFill="background1"/>
        <w:rPr>
          <w:rFonts w:asciiTheme="minorHAnsi" w:eastAsiaTheme="minorEastAsia" w:hAnsiTheme="minorHAnsi" w:cstheme="minorBidi"/>
        </w:rPr>
      </w:pPr>
      <w:r w:rsidRPr="0077070D">
        <w:rPr>
          <w:rFonts w:asciiTheme="minorHAnsi" w:eastAsiaTheme="minorEastAsia" w:hAnsiTheme="minorHAnsi" w:cstheme="minorBidi"/>
          <w:b/>
          <w:bCs/>
        </w:rPr>
        <w:t>Shipping:</w:t>
      </w:r>
      <w:r w:rsidRPr="0077070D">
        <w:rPr>
          <w:rFonts w:asciiTheme="minorHAnsi" w:eastAsiaTheme="minorEastAsia" w:hAnsiTheme="minorHAnsi" w:cstheme="minorBidi"/>
        </w:rPr>
        <w:t xml:space="preserve"> An event in a </w:t>
      </w:r>
      <w:proofErr w:type="gramStart"/>
      <w:r w:rsidRPr="0077070D">
        <w:rPr>
          <w:rFonts w:asciiTheme="minorHAnsi" w:eastAsiaTheme="minorEastAsia" w:hAnsiTheme="minorHAnsi" w:cstheme="minorBidi"/>
        </w:rPr>
        <w:t>food’s</w:t>
      </w:r>
      <w:proofErr w:type="gramEnd"/>
      <w:r w:rsidRPr="0077070D">
        <w:rPr>
          <w:rFonts w:asciiTheme="minorHAnsi" w:eastAsiaTheme="minorEastAsia" w:hAnsiTheme="minorHAnsi" w:cstheme="minorBidi"/>
        </w:rPr>
        <w:t xml:space="preserve"> supply chain in which </w:t>
      </w:r>
      <w:proofErr w:type="gramStart"/>
      <w:r w:rsidRPr="0077070D">
        <w:rPr>
          <w:rFonts w:asciiTheme="minorHAnsi" w:eastAsiaTheme="minorEastAsia" w:hAnsiTheme="minorHAnsi" w:cstheme="minorBidi"/>
        </w:rPr>
        <w:t>a food</w:t>
      </w:r>
      <w:proofErr w:type="gramEnd"/>
      <w:r w:rsidRPr="0077070D">
        <w:rPr>
          <w:rFonts w:asciiTheme="minorHAnsi" w:eastAsiaTheme="minorEastAsia" w:hAnsiTheme="minorHAnsi" w:cstheme="minorBidi"/>
        </w:rPr>
        <w:t xml:space="preserve"> is arranged for transport (e.g., by truck or ship) from one location to another location. Shipping does not include the sale or shipment of </w:t>
      </w:r>
      <w:proofErr w:type="gramStart"/>
      <w:r w:rsidRPr="0077070D">
        <w:rPr>
          <w:rFonts w:asciiTheme="minorHAnsi" w:eastAsiaTheme="minorEastAsia" w:hAnsiTheme="minorHAnsi" w:cstheme="minorBidi"/>
        </w:rPr>
        <w:t>a food</w:t>
      </w:r>
      <w:proofErr w:type="gramEnd"/>
      <w:r w:rsidRPr="0077070D">
        <w:rPr>
          <w:rFonts w:asciiTheme="minorHAnsi" w:eastAsiaTheme="minorEastAsia" w:hAnsiTheme="minorHAnsi" w:cstheme="minorBidi"/>
        </w:rPr>
        <w:t xml:space="preserve"> directly to a consumer or the donation of surplus food. Shipping does include sending an intracompany shipment of food from one location at a particular street address of a firm to another location at a different street address of the firm.</w:t>
      </w:r>
    </w:p>
    <w:p w14:paraId="043D8598" w14:textId="77777777" w:rsidR="009E1BE7" w:rsidRPr="0077070D" w:rsidRDefault="009E1BE7" w:rsidP="009E1BE7">
      <w:pPr>
        <w:shd w:val="clear" w:color="auto" w:fill="FFFFFF" w:themeFill="background1"/>
        <w:rPr>
          <w:rFonts w:asciiTheme="minorHAnsi" w:eastAsiaTheme="minorEastAsia" w:hAnsiTheme="minorHAnsi" w:cstheme="minorBidi"/>
        </w:rPr>
      </w:pPr>
    </w:p>
    <w:p w14:paraId="3145D310" w14:textId="23EAB4DE" w:rsidR="009E1BE7" w:rsidRPr="0077070D" w:rsidRDefault="009E1BE7" w:rsidP="009E1BE7">
      <w:pPr>
        <w:shd w:val="clear" w:color="auto" w:fill="FFFFFF" w:themeFill="background1"/>
        <w:rPr>
          <w:rFonts w:asciiTheme="minorHAnsi" w:eastAsiaTheme="minorEastAsia" w:hAnsiTheme="minorHAnsi" w:cstheme="minorBidi"/>
        </w:rPr>
      </w:pPr>
      <w:r w:rsidRPr="0077070D">
        <w:rPr>
          <w:rFonts w:asciiTheme="minorHAnsi" w:eastAsiaTheme="minorEastAsia" w:hAnsiTheme="minorHAnsi" w:cstheme="minorBidi"/>
          <w:b/>
          <w:bCs/>
        </w:rPr>
        <w:t>Receiving:</w:t>
      </w:r>
      <w:r w:rsidRPr="0077070D">
        <w:rPr>
          <w:rFonts w:asciiTheme="minorHAnsi" w:eastAsiaTheme="minorEastAsia" w:hAnsiTheme="minorHAnsi" w:cstheme="minorBidi"/>
        </w:rPr>
        <w:t xml:space="preserve"> An event in a </w:t>
      </w:r>
      <w:proofErr w:type="gramStart"/>
      <w:r w:rsidRPr="0077070D">
        <w:rPr>
          <w:rFonts w:asciiTheme="minorHAnsi" w:eastAsiaTheme="minorEastAsia" w:hAnsiTheme="minorHAnsi" w:cstheme="minorBidi"/>
        </w:rPr>
        <w:t>food’s</w:t>
      </w:r>
      <w:proofErr w:type="gramEnd"/>
      <w:r w:rsidRPr="0077070D">
        <w:rPr>
          <w:rFonts w:asciiTheme="minorHAnsi" w:eastAsiaTheme="minorEastAsia" w:hAnsiTheme="minorHAnsi" w:cstheme="minorBidi"/>
        </w:rPr>
        <w:t xml:space="preserve"> supply chain in which </w:t>
      </w:r>
      <w:proofErr w:type="gramStart"/>
      <w:r w:rsidRPr="0077070D">
        <w:rPr>
          <w:rFonts w:asciiTheme="minorHAnsi" w:eastAsiaTheme="minorEastAsia" w:hAnsiTheme="minorHAnsi" w:cstheme="minorBidi"/>
        </w:rPr>
        <w:t>a food</w:t>
      </w:r>
      <w:proofErr w:type="gramEnd"/>
      <w:r w:rsidRPr="0077070D">
        <w:rPr>
          <w:rFonts w:asciiTheme="minorHAnsi" w:eastAsiaTheme="minorEastAsia" w:hAnsiTheme="minorHAnsi" w:cstheme="minorBidi"/>
        </w:rPr>
        <w:t xml:space="preserve"> is received by someone other than a </w:t>
      </w:r>
      <w:proofErr w:type="gramStart"/>
      <w:r w:rsidRPr="0077070D">
        <w:rPr>
          <w:rFonts w:asciiTheme="minorHAnsi" w:eastAsiaTheme="minorEastAsia" w:hAnsiTheme="minorHAnsi" w:cstheme="minorBidi"/>
        </w:rPr>
        <w:t>consumer</w:t>
      </w:r>
      <w:proofErr w:type="gramEnd"/>
      <w:r w:rsidRPr="0077070D">
        <w:rPr>
          <w:rFonts w:asciiTheme="minorHAnsi" w:eastAsiaTheme="minorEastAsia" w:hAnsiTheme="minorHAnsi" w:cstheme="minorBidi"/>
        </w:rPr>
        <w:t xml:space="preserve"> after being transported (e.g., by truck or ship) from another location. Receiving includes receipt of an intracompany shipment of food from one location at a particular street address of a firm to another location of the firm at a different street address.      </w:t>
      </w:r>
    </w:p>
    <w:p w14:paraId="5EBEDE55" w14:textId="77777777" w:rsidR="009E1BE7" w:rsidRPr="0077070D" w:rsidRDefault="009E1BE7" w:rsidP="009E1BE7">
      <w:pPr>
        <w:shd w:val="clear" w:color="auto" w:fill="FFFFFF" w:themeFill="background1"/>
        <w:rPr>
          <w:rFonts w:asciiTheme="minorHAnsi" w:eastAsiaTheme="minorEastAsia" w:hAnsiTheme="minorHAnsi" w:cstheme="minorBidi"/>
        </w:rPr>
      </w:pPr>
    </w:p>
    <w:p w14:paraId="581A86AF" w14:textId="63565211" w:rsidR="009E1BE7" w:rsidRPr="0077070D" w:rsidRDefault="009E1BE7" w:rsidP="009E1BE7">
      <w:pPr>
        <w:shd w:val="clear" w:color="auto" w:fill="FFFFFF" w:themeFill="background1"/>
        <w:rPr>
          <w:rFonts w:asciiTheme="minorHAnsi" w:eastAsiaTheme="minorEastAsia" w:hAnsiTheme="minorHAnsi" w:cstheme="minorBidi"/>
        </w:rPr>
      </w:pPr>
      <w:r w:rsidRPr="0077070D">
        <w:rPr>
          <w:rFonts w:asciiTheme="minorHAnsi" w:eastAsiaTheme="minorEastAsia" w:hAnsiTheme="minorHAnsi" w:cstheme="minorBidi"/>
          <w:b/>
          <w:bCs/>
        </w:rPr>
        <w:t>Transformation:</w:t>
      </w:r>
      <w:r w:rsidRPr="0077070D">
        <w:rPr>
          <w:rFonts w:asciiTheme="minorHAnsi" w:eastAsiaTheme="minorEastAsia" w:hAnsiTheme="minorHAnsi" w:cstheme="minorBidi"/>
        </w:rPr>
        <w:t xml:space="preserve"> An event in a food’s supply chain that involves manufacturing/processing or changing a food (e.g., by commingling, repacking, or relabeling) or its packaging or packing, when the output is a food on the Food Traceability List (FTL). Transformation does not include the initial packing of </w:t>
      </w:r>
      <w:proofErr w:type="gramStart"/>
      <w:r w:rsidRPr="0077070D">
        <w:rPr>
          <w:rFonts w:asciiTheme="minorHAnsi" w:eastAsiaTheme="minorEastAsia" w:hAnsiTheme="minorHAnsi" w:cstheme="minorBidi"/>
        </w:rPr>
        <w:t>a food</w:t>
      </w:r>
      <w:proofErr w:type="gramEnd"/>
      <w:r w:rsidRPr="0077070D">
        <w:rPr>
          <w:rFonts w:asciiTheme="minorHAnsi" w:eastAsiaTheme="minorEastAsia" w:hAnsiTheme="minorHAnsi" w:cstheme="minorBidi"/>
        </w:rPr>
        <w:t xml:space="preserve"> or activities preceding that event (e.g., harvesting, cooling).</w:t>
      </w:r>
    </w:p>
    <w:sectPr w:rsidR="009E1BE7" w:rsidRPr="0077070D" w:rsidSect="00C2782A">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1C6D" w14:textId="77777777" w:rsidR="00031038" w:rsidRDefault="00031038" w:rsidP="007576EB">
      <w:r>
        <w:separator/>
      </w:r>
    </w:p>
  </w:endnote>
  <w:endnote w:type="continuationSeparator" w:id="0">
    <w:p w14:paraId="2F179BE9" w14:textId="77777777" w:rsidR="00031038" w:rsidRDefault="00031038" w:rsidP="007576EB">
      <w:r>
        <w:continuationSeparator/>
      </w:r>
    </w:p>
  </w:endnote>
  <w:endnote w:type="continuationNotice" w:id="1">
    <w:p w14:paraId="1D80D99E" w14:textId="77777777" w:rsidR="00031038" w:rsidRDefault="00031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694" w14:textId="4D310968" w:rsidR="007576EB" w:rsidRPr="002573F7" w:rsidRDefault="007576EB" w:rsidP="00014F47">
    <w:pPr>
      <w:pStyle w:val="Footer"/>
      <w:tabs>
        <w:tab w:val="clear" w:pos="4680"/>
        <w:tab w:val="clear" w:pos="9360"/>
      </w:tabs>
      <w:jc w:val="center"/>
      <w:rPr>
        <w:rFonts w:ascii="Roboto" w:hAnsi="Roboto"/>
        <w:caps/>
        <w:noProof/>
      </w:rPr>
    </w:pPr>
    <w:r w:rsidRPr="002573F7">
      <w:rPr>
        <w:rFonts w:ascii="Roboto" w:hAnsi="Roboto"/>
        <w:caps/>
      </w:rPr>
      <w:fldChar w:fldCharType="begin"/>
    </w:r>
    <w:r w:rsidRPr="002573F7">
      <w:rPr>
        <w:rFonts w:ascii="Roboto" w:hAnsi="Roboto"/>
        <w:caps/>
      </w:rPr>
      <w:instrText xml:space="preserve"> PAGE   \* MERGEFORMAT </w:instrText>
    </w:r>
    <w:r w:rsidRPr="002573F7">
      <w:rPr>
        <w:rFonts w:ascii="Roboto" w:hAnsi="Roboto"/>
        <w:caps/>
      </w:rPr>
      <w:fldChar w:fldCharType="separate"/>
    </w:r>
    <w:r w:rsidRPr="002573F7">
      <w:rPr>
        <w:rFonts w:ascii="Roboto" w:hAnsi="Roboto"/>
        <w:caps/>
        <w:noProof/>
      </w:rPr>
      <w:t>2</w:t>
    </w:r>
    <w:r w:rsidRPr="002573F7">
      <w:rPr>
        <w:rFonts w:ascii="Roboto" w:hAnsi="Roboto"/>
        <w:caps/>
        <w:noProof/>
      </w:rPr>
      <w:fldChar w:fldCharType="end"/>
    </w:r>
  </w:p>
  <w:p w14:paraId="0468A17B" w14:textId="77777777" w:rsidR="00014F47" w:rsidRPr="002573F7" w:rsidRDefault="00014F47" w:rsidP="00014F47">
    <w:pPr>
      <w:pStyle w:val="Footer"/>
      <w:jc w:val="center"/>
      <w:rPr>
        <w:rFonts w:ascii="Roboto" w:hAnsi="Roboto"/>
      </w:rPr>
    </w:pPr>
  </w:p>
  <w:p w14:paraId="16609A9A" w14:textId="24CE3BEE" w:rsidR="00014F47" w:rsidRPr="0087096C" w:rsidRDefault="0087096C" w:rsidP="0087096C">
    <w:pPr>
      <w:pStyle w:val="Footer"/>
      <w:jc w:val="center"/>
      <w:rPr>
        <w:rFonts w:ascii="Roboto" w:hAnsi="Roboto"/>
        <w:sz w:val="20"/>
        <w:szCs w:val="20"/>
      </w:rPr>
    </w:pPr>
    <w:r w:rsidRPr="0087096C">
      <w:rPr>
        <w:rFonts w:ascii="Roboto" w:hAnsi="Roboto"/>
        <w:sz w:val="20"/>
        <w:szCs w:val="20"/>
      </w:rPr>
      <w:t>This document is provided by Frontline Data Solutions as a general template to support compliance efforts but does not guarantee regulatory adherence. Users are responsible for ensuring all applicable legal and safety requirements are 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BF9D" w14:textId="77777777" w:rsidR="00031038" w:rsidRDefault="00031038" w:rsidP="007576EB">
      <w:r>
        <w:separator/>
      </w:r>
    </w:p>
  </w:footnote>
  <w:footnote w:type="continuationSeparator" w:id="0">
    <w:p w14:paraId="16380C78" w14:textId="77777777" w:rsidR="00031038" w:rsidRDefault="00031038" w:rsidP="007576EB">
      <w:r>
        <w:continuationSeparator/>
      </w:r>
    </w:p>
  </w:footnote>
  <w:footnote w:type="continuationNotice" w:id="1">
    <w:p w14:paraId="4E1FF444" w14:textId="77777777" w:rsidR="00031038" w:rsidRDefault="00031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628" w14:textId="59857BA5" w:rsidR="001B4C54" w:rsidRDefault="001B4C54" w:rsidP="0087096C">
    <w:pPr>
      <w:pStyle w:val="Header"/>
      <w:jc w:val="center"/>
    </w:pPr>
    <w:r>
      <w:rPr>
        <w:noProof/>
      </w:rPr>
      <w:drawing>
        <wp:inline distT="0" distB="0" distL="0" distR="0" wp14:anchorId="70E54C4B" wp14:editId="0B7C46C2">
          <wp:extent cx="1528549" cy="362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93762" cy="377470"/>
                  </a:xfrm>
                  <a:prstGeom prst="rect">
                    <a:avLst/>
                  </a:prstGeom>
                </pic:spPr>
              </pic:pic>
            </a:graphicData>
          </a:graphic>
        </wp:inline>
      </w:drawing>
    </w:r>
  </w:p>
  <w:p w14:paraId="479C48F6" w14:textId="77777777" w:rsidR="001B4C54" w:rsidRDefault="001B4C5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147"/>
    <w:multiLevelType w:val="hybridMultilevel"/>
    <w:tmpl w:val="67B87AE6"/>
    <w:lvl w:ilvl="0" w:tplc="C77A0AA4">
      <w:numFmt w:val="bullet"/>
      <w:lvlText w:val="•"/>
      <w:lvlJc w:val="left"/>
      <w:pPr>
        <w:ind w:left="450" w:hanging="360"/>
      </w:pPr>
      <w:rPr>
        <w:rFonts w:ascii="Calibri" w:eastAsiaTheme="minorEastAsia"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5EA1420"/>
    <w:multiLevelType w:val="multilevel"/>
    <w:tmpl w:val="8D742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1235C"/>
    <w:multiLevelType w:val="multilevel"/>
    <w:tmpl w:val="69AEC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6365A"/>
    <w:multiLevelType w:val="multilevel"/>
    <w:tmpl w:val="BACA5C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A444B"/>
    <w:multiLevelType w:val="multilevel"/>
    <w:tmpl w:val="4D3C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35277"/>
    <w:multiLevelType w:val="multilevel"/>
    <w:tmpl w:val="E3E2E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24C49"/>
    <w:multiLevelType w:val="multilevel"/>
    <w:tmpl w:val="A13622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65169F"/>
    <w:multiLevelType w:val="multilevel"/>
    <w:tmpl w:val="F3907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0F39B8"/>
    <w:multiLevelType w:val="multilevel"/>
    <w:tmpl w:val="1D84B4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4F4A90"/>
    <w:multiLevelType w:val="multilevel"/>
    <w:tmpl w:val="521679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874AE"/>
    <w:multiLevelType w:val="multilevel"/>
    <w:tmpl w:val="334659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56568"/>
    <w:multiLevelType w:val="multilevel"/>
    <w:tmpl w:val="48901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2B095A"/>
    <w:multiLevelType w:val="multilevel"/>
    <w:tmpl w:val="E8CED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73229A"/>
    <w:multiLevelType w:val="multilevel"/>
    <w:tmpl w:val="4B9ACD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AE7883"/>
    <w:multiLevelType w:val="multilevel"/>
    <w:tmpl w:val="1B7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C157A"/>
    <w:multiLevelType w:val="multilevel"/>
    <w:tmpl w:val="5EEA92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247E35"/>
    <w:multiLevelType w:val="hybridMultilevel"/>
    <w:tmpl w:val="2BE67A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D803B6E"/>
    <w:multiLevelType w:val="multilevel"/>
    <w:tmpl w:val="38B6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9579B5"/>
    <w:multiLevelType w:val="multilevel"/>
    <w:tmpl w:val="C0B20D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6E3B89"/>
    <w:multiLevelType w:val="multilevel"/>
    <w:tmpl w:val="7C86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83D8D"/>
    <w:multiLevelType w:val="multilevel"/>
    <w:tmpl w:val="1638AF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FF4D85"/>
    <w:multiLevelType w:val="multilevel"/>
    <w:tmpl w:val="723E31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5D2BDA"/>
    <w:multiLevelType w:val="hybridMultilevel"/>
    <w:tmpl w:val="5F80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9A6707"/>
    <w:multiLevelType w:val="multilevel"/>
    <w:tmpl w:val="685E8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BB5BAE"/>
    <w:multiLevelType w:val="multilevel"/>
    <w:tmpl w:val="FD789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064894">
    <w:abstractNumId w:val="22"/>
  </w:num>
  <w:num w:numId="2" w16cid:durableId="29913986">
    <w:abstractNumId w:val="17"/>
  </w:num>
  <w:num w:numId="3" w16cid:durableId="128671495">
    <w:abstractNumId w:val="6"/>
  </w:num>
  <w:num w:numId="4" w16cid:durableId="747962426">
    <w:abstractNumId w:val="2"/>
  </w:num>
  <w:num w:numId="5" w16cid:durableId="755328539">
    <w:abstractNumId w:val="7"/>
  </w:num>
  <w:num w:numId="6" w16cid:durableId="1922251489">
    <w:abstractNumId w:val="1"/>
  </w:num>
  <w:num w:numId="7" w16cid:durableId="532234365">
    <w:abstractNumId w:val="24"/>
  </w:num>
  <w:num w:numId="8" w16cid:durableId="1300917194">
    <w:abstractNumId w:val="10"/>
  </w:num>
  <w:num w:numId="9" w16cid:durableId="2061859158">
    <w:abstractNumId w:val="5"/>
  </w:num>
  <w:num w:numId="10" w16cid:durableId="1441418126">
    <w:abstractNumId w:val="11"/>
  </w:num>
  <w:num w:numId="11" w16cid:durableId="1368601011">
    <w:abstractNumId w:val="12"/>
  </w:num>
  <w:num w:numId="12" w16cid:durableId="724764318">
    <w:abstractNumId w:val="3"/>
  </w:num>
  <w:num w:numId="13" w16cid:durableId="1440445100">
    <w:abstractNumId w:val="9"/>
  </w:num>
  <w:num w:numId="14" w16cid:durableId="1333068333">
    <w:abstractNumId w:val="20"/>
  </w:num>
  <w:num w:numId="15" w16cid:durableId="1273975304">
    <w:abstractNumId w:val="18"/>
  </w:num>
  <w:num w:numId="16" w16cid:durableId="1256860170">
    <w:abstractNumId w:val="21"/>
  </w:num>
  <w:num w:numId="17" w16cid:durableId="1926183432">
    <w:abstractNumId w:val="15"/>
  </w:num>
  <w:num w:numId="18" w16cid:durableId="18700347">
    <w:abstractNumId w:val="8"/>
  </w:num>
  <w:num w:numId="19" w16cid:durableId="1943031854">
    <w:abstractNumId w:val="13"/>
  </w:num>
  <w:num w:numId="20" w16cid:durableId="1243685650">
    <w:abstractNumId w:val="4"/>
  </w:num>
  <w:num w:numId="21" w16cid:durableId="1542130680">
    <w:abstractNumId w:val="14"/>
  </w:num>
  <w:num w:numId="22" w16cid:durableId="1145124721">
    <w:abstractNumId w:val="19"/>
  </w:num>
  <w:num w:numId="23" w16cid:durableId="406266187">
    <w:abstractNumId w:val="23"/>
  </w:num>
  <w:num w:numId="24" w16cid:durableId="65961981">
    <w:abstractNumId w:val="16"/>
  </w:num>
  <w:num w:numId="25" w16cid:durableId="14116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2A"/>
    <w:rsid w:val="00010CA0"/>
    <w:rsid w:val="00010E8F"/>
    <w:rsid w:val="00014F47"/>
    <w:rsid w:val="00031038"/>
    <w:rsid w:val="00032B4C"/>
    <w:rsid w:val="00045D13"/>
    <w:rsid w:val="000504D8"/>
    <w:rsid w:val="000507C9"/>
    <w:rsid w:val="0005139E"/>
    <w:rsid w:val="00057875"/>
    <w:rsid w:val="00057A69"/>
    <w:rsid w:val="00062352"/>
    <w:rsid w:val="00067D85"/>
    <w:rsid w:val="00084F69"/>
    <w:rsid w:val="00092516"/>
    <w:rsid w:val="00095B3B"/>
    <w:rsid w:val="000A30CD"/>
    <w:rsid w:val="000B72C6"/>
    <w:rsid w:val="000C7E1E"/>
    <w:rsid w:val="000D152B"/>
    <w:rsid w:val="000E2680"/>
    <w:rsid w:val="000E27D4"/>
    <w:rsid w:val="000E3421"/>
    <w:rsid w:val="000F43AD"/>
    <w:rsid w:val="000F7C1C"/>
    <w:rsid w:val="001004F5"/>
    <w:rsid w:val="00102E4B"/>
    <w:rsid w:val="00104AF6"/>
    <w:rsid w:val="00106DB5"/>
    <w:rsid w:val="0011297C"/>
    <w:rsid w:val="00114F14"/>
    <w:rsid w:val="00115864"/>
    <w:rsid w:val="001166B5"/>
    <w:rsid w:val="00120F06"/>
    <w:rsid w:val="0012674D"/>
    <w:rsid w:val="001321D5"/>
    <w:rsid w:val="0014235B"/>
    <w:rsid w:val="001424C4"/>
    <w:rsid w:val="00147E6B"/>
    <w:rsid w:val="00150E66"/>
    <w:rsid w:val="00152816"/>
    <w:rsid w:val="0015462D"/>
    <w:rsid w:val="00162BEE"/>
    <w:rsid w:val="0017527B"/>
    <w:rsid w:val="00180486"/>
    <w:rsid w:val="0019724F"/>
    <w:rsid w:val="001B4C4A"/>
    <w:rsid w:val="001B4C54"/>
    <w:rsid w:val="001B793D"/>
    <w:rsid w:val="001C061E"/>
    <w:rsid w:val="00203DB5"/>
    <w:rsid w:val="00203DFB"/>
    <w:rsid w:val="002077A8"/>
    <w:rsid w:val="00211B3A"/>
    <w:rsid w:val="002132BA"/>
    <w:rsid w:val="002140E5"/>
    <w:rsid w:val="00214B16"/>
    <w:rsid w:val="002213BB"/>
    <w:rsid w:val="0023037D"/>
    <w:rsid w:val="002362B7"/>
    <w:rsid w:val="002367F7"/>
    <w:rsid w:val="00242107"/>
    <w:rsid w:val="002441F4"/>
    <w:rsid w:val="00246178"/>
    <w:rsid w:val="002573F7"/>
    <w:rsid w:val="00262630"/>
    <w:rsid w:val="00271F68"/>
    <w:rsid w:val="00286EF6"/>
    <w:rsid w:val="00292014"/>
    <w:rsid w:val="00294C02"/>
    <w:rsid w:val="002A2D7C"/>
    <w:rsid w:val="002B2B06"/>
    <w:rsid w:val="002B3D53"/>
    <w:rsid w:val="002C0A46"/>
    <w:rsid w:val="002C23DB"/>
    <w:rsid w:val="002C2402"/>
    <w:rsid w:val="002C46B9"/>
    <w:rsid w:val="002C6B55"/>
    <w:rsid w:val="002E6943"/>
    <w:rsid w:val="002F6269"/>
    <w:rsid w:val="002F6E8B"/>
    <w:rsid w:val="00302C7B"/>
    <w:rsid w:val="00304493"/>
    <w:rsid w:val="00322BCD"/>
    <w:rsid w:val="003325A0"/>
    <w:rsid w:val="003425B0"/>
    <w:rsid w:val="00343B5F"/>
    <w:rsid w:val="00344192"/>
    <w:rsid w:val="0035244F"/>
    <w:rsid w:val="00357106"/>
    <w:rsid w:val="00366E05"/>
    <w:rsid w:val="003755CA"/>
    <w:rsid w:val="003828AF"/>
    <w:rsid w:val="00391C5F"/>
    <w:rsid w:val="00392F6E"/>
    <w:rsid w:val="00394566"/>
    <w:rsid w:val="0039617F"/>
    <w:rsid w:val="0039637A"/>
    <w:rsid w:val="003A57DE"/>
    <w:rsid w:val="003A7D1B"/>
    <w:rsid w:val="003B401D"/>
    <w:rsid w:val="003D68D6"/>
    <w:rsid w:val="003E5066"/>
    <w:rsid w:val="003E547D"/>
    <w:rsid w:val="003F15FE"/>
    <w:rsid w:val="003F4F0E"/>
    <w:rsid w:val="0040002F"/>
    <w:rsid w:val="004143DC"/>
    <w:rsid w:val="00417A8F"/>
    <w:rsid w:val="00420413"/>
    <w:rsid w:val="004274DA"/>
    <w:rsid w:val="00427CEA"/>
    <w:rsid w:val="00432CE7"/>
    <w:rsid w:val="004332D9"/>
    <w:rsid w:val="00433D03"/>
    <w:rsid w:val="00436D15"/>
    <w:rsid w:val="00437A7D"/>
    <w:rsid w:val="004447C1"/>
    <w:rsid w:val="00451C0E"/>
    <w:rsid w:val="004539FB"/>
    <w:rsid w:val="004540FC"/>
    <w:rsid w:val="00465B88"/>
    <w:rsid w:val="00493D48"/>
    <w:rsid w:val="00495678"/>
    <w:rsid w:val="004A1333"/>
    <w:rsid w:val="004A5BEF"/>
    <w:rsid w:val="004B1E7D"/>
    <w:rsid w:val="004C2A5F"/>
    <w:rsid w:val="004C77C6"/>
    <w:rsid w:val="004D0081"/>
    <w:rsid w:val="004D129F"/>
    <w:rsid w:val="004D17C5"/>
    <w:rsid w:val="004D78F3"/>
    <w:rsid w:val="004E0B58"/>
    <w:rsid w:val="004E358A"/>
    <w:rsid w:val="004E5A3C"/>
    <w:rsid w:val="004F339D"/>
    <w:rsid w:val="00502C86"/>
    <w:rsid w:val="00516CB9"/>
    <w:rsid w:val="0052154D"/>
    <w:rsid w:val="00522647"/>
    <w:rsid w:val="005242D4"/>
    <w:rsid w:val="005246DF"/>
    <w:rsid w:val="00530044"/>
    <w:rsid w:val="00531A84"/>
    <w:rsid w:val="00542B9A"/>
    <w:rsid w:val="00544720"/>
    <w:rsid w:val="005552A8"/>
    <w:rsid w:val="00555402"/>
    <w:rsid w:val="00561217"/>
    <w:rsid w:val="00570711"/>
    <w:rsid w:val="0057099F"/>
    <w:rsid w:val="00573D3A"/>
    <w:rsid w:val="0057489C"/>
    <w:rsid w:val="00577B91"/>
    <w:rsid w:val="005811C8"/>
    <w:rsid w:val="005877E6"/>
    <w:rsid w:val="00595C1F"/>
    <w:rsid w:val="005A0178"/>
    <w:rsid w:val="005B4210"/>
    <w:rsid w:val="005B501F"/>
    <w:rsid w:val="005C4302"/>
    <w:rsid w:val="005D13E3"/>
    <w:rsid w:val="005F003F"/>
    <w:rsid w:val="005F0E9C"/>
    <w:rsid w:val="00613923"/>
    <w:rsid w:val="006167E8"/>
    <w:rsid w:val="00640AA2"/>
    <w:rsid w:val="00643D2C"/>
    <w:rsid w:val="00647B6E"/>
    <w:rsid w:val="00647E0E"/>
    <w:rsid w:val="00652F21"/>
    <w:rsid w:val="0065601A"/>
    <w:rsid w:val="00657603"/>
    <w:rsid w:val="00657F22"/>
    <w:rsid w:val="006614F1"/>
    <w:rsid w:val="00673ADF"/>
    <w:rsid w:val="006875B1"/>
    <w:rsid w:val="00691F39"/>
    <w:rsid w:val="00692394"/>
    <w:rsid w:val="0069272C"/>
    <w:rsid w:val="006A124C"/>
    <w:rsid w:val="006A2E4E"/>
    <w:rsid w:val="006A6012"/>
    <w:rsid w:val="006B0AA7"/>
    <w:rsid w:val="006B5769"/>
    <w:rsid w:val="006D5877"/>
    <w:rsid w:val="006E0557"/>
    <w:rsid w:val="006E4624"/>
    <w:rsid w:val="006E52A9"/>
    <w:rsid w:val="006E716A"/>
    <w:rsid w:val="006F528C"/>
    <w:rsid w:val="00703881"/>
    <w:rsid w:val="00713D09"/>
    <w:rsid w:val="00715FE2"/>
    <w:rsid w:val="00725403"/>
    <w:rsid w:val="007320A7"/>
    <w:rsid w:val="00733106"/>
    <w:rsid w:val="00747D8C"/>
    <w:rsid w:val="00751128"/>
    <w:rsid w:val="007531D1"/>
    <w:rsid w:val="00757289"/>
    <w:rsid w:val="007576EB"/>
    <w:rsid w:val="00760344"/>
    <w:rsid w:val="00762409"/>
    <w:rsid w:val="00763D5B"/>
    <w:rsid w:val="0077070D"/>
    <w:rsid w:val="007A2008"/>
    <w:rsid w:val="007A2129"/>
    <w:rsid w:val="007A2EC0"/>
    <w:rsid w:val="007B1B8F"/>
    <w:rsid w:val="007B1C78"/>
    <w:rsid w:val="007B4957"/>
    <w:rsid w:val="007D2FDB"/>
    <w:rsid w:val="007D321D"/>
    <w:rsid w:val="007D79E4"/>
    <w:rsid w:val="007E1EC9"/>
    <w:rsid w:val="007E3284"/>
    <w:rsid w:val="007F3FA9"/>
    <w:rsid w:val="0080445D"/>
    <w:rsid w:val="00813D4F"/>
    <w:rsid w:val="00814B43"/>
    <w:rsid w:val="0081734A"/>
    <w:rsid w:val="008477FC"/>
    <w:rsid w:val="008535F6"/>
    <w:rsid w:val="00855ACD"/>
    <w:rsid w:val="0086075C"/>
    <w:rsid w:val="0087096C"/>
    <w:rsid w:val="00874B63"/>
    <w:rsid w:val="00874C66"/>
    <w:rsid w:val="00875ED8"/>
    <w:rsid w:val="00881450"/>
    <w:rsid w:val="00895A20"/>
    <w:rsid w:val="008A633F"/>
    <w:rsid w:val="008B6192"/>
    <w:rsid w:val="008C71D8"/>
    <w:rsid w:val="008D2145"/>
    <w:rsid w:val="008D5C27"/>
    <w:rsid w:val="008F524C"/>
    <w:rsid w:val="00901B43"/>
    <w:rsid w:val="0091572C"/>
    <w:rsid w:val="00932F1F"/>
    <w:rsid w:val="00935509"/>
    <w:rsid w:val="0093712C"/>
    <w:rsid w:val="00942129"/>
    <w:rsid w:val="00946EE3"/>
    <w:rsid w:val="0097136F"/>
    <w:rsid w:val="009728B7"/>
    <w:rsid w:val="0097534C"/>
    <w:rsid w:val="00976F8B"/>
    <w:rsid w:val="009772FB"/>
    <w:rsid w:val="00977680"/>
    <w:rsid w:val="009777CD"/>
    <w:rsid w:val="00981155"/>
    <w:rsid w:val="00983538"/>
    <w:rsid w:val="009941AF"/>
    <w:rsid w:val="009949E4"/>
    <w:rsid w:val="009A394B"/>
    <w:rsid w:val="009A77F7"/>
    <w:rsid w:val="009B08B8"/>
    <w:rsid w:val="009B09F7"/>
    <w:rsid w:val="009B2BA0"/>
    <w:rsid w:val="009B7657"/>
    <w:rsid w:val="009C4DFF"/>
    <w:rsid w:val="009C6611"/>
    <w:rsid w:val="009D57CF"/>
    <w:rsid w:val="009D636B"/>
    <w:rsid w:val="009E1BE7"/>
    <w:rsid w:val="009E62C9"/>
    <w:rsid w:val="009E664B"/>
    <w:rsid w:val="009E69B4"/>
    <w:rsid w:val="009F0EEF"/>
    <w:rsid w:val="009F4410"/>
    <w:rsid w:val="009F66F6"/>
    <w:rsid w:val="00A10238"/>
    <w:rsid w:val="00A12C90"/>
    <w:rsid w:val="00A17633"/>
    <w:rsid w:val="00A20D67"/>
    <w:rsid w:val="00A25716"/>
    <w:rsid w:val="00A344EE"/>
    <w:rsid w:val="00A47990"/>
    <w:rsid w:val="00A51EB3"/>
    <w:rsid w:val="00A52DC0"/>
    <w:rsid w:val="00A56414"/>
    <w:rsid w:val="00A75FDF"/>
    <w:rsid w:val="00A818AC"/>
    <w:rsid w:val="00A81B11"/>
    <w:rsid w:val="00A8414D"/>
    <w:rsid w:val="00A86A10"/>
    <w:rsid w:val="00A907F8"/>
    <w:rsid w:val="00AB0310"/>
    <w:rsid w:val="00AB1BED"/>
    <w:rsid w:val="00AC0D0A"/>
    <w:rsid w:val="00AD2FFA"/>
    <w:rsid w:val="00AD5F10"/>
    <w:rsid w:val="00AE392E"/>
    <w:rsid w:val="00B06304"/>
    <w:rsid w:val="00B07581"/>
    <w:rsid w:val="00B23560"/>
    <w:rsid w:val="00B30916"/>
    <w:rsid w:val="00B33C55"/>
    <w:rsid w:val="00B3491D"/>
    <w:rsid w:val="00B434B2"/>
    <w:rsid w:val="00B43EEB"/>
    <w:rsid w:val="00B510AB"/>
    <w:rsid w:val="00B51715"/>
    <w:rsid w:val="00B56D04"/>
    <w:rsid w:val="00B60EF1"/>
    <w:rsid w:val="00B61877"/>
    <w:rsid w:val="00B638A7"/>
    <w:rsid w:val="00B64E2C"/>
    <w:rsid w:val="00B65733"/>
    <w:rsid w:val="00B74696"/>
    <w:rsid w:val="00B755E5"/>
    <w:rsid w:val="00B860B6"/>
    <w:rsid w:val="00B87C31"/>
    <w:rsid w:val="00B9527D"/>
    <w:rsid w:val="00BB0DEF"/>
    <w:rsid w:val="00BB1EAB"/>
    <w:rsid w:val="00BB77EA"/>
    <w:rsid w:val="00BB7AF1"/>
    <w:rsid w:val="00BD0592"/>
    <w:rsid w:val="00BE247D"/>
    <w:rsid w:val="00BE25A0"/>
    <w:rsid w:val="00BF31DD"/>
    <w:rsid w:val="00BF340A"/>
    <w:rsid w:val="00BF70B3"/>
    <w:rsid w:val="00C03D15"/>
    <w:rsid w:val="00C04013"/>
    <w:rsid w:val="00C05108"/>
    <w:rsid w:val="00C137FC"/>
    <w:rsid w:val="00C25649"/>
    <w:rsid w:val="00C2782A"/>
    <w:rsid w:val="00C310AC"/>
    <w:rsid w:val="00C34080"/>
    <w:rsid w:val="00C40C68"/>
    <w:rsid w:val="00C60377"/>
    <w:rsid w:val="00C67309"/>
    <w:rsid w:val="00C7008F"/>
    <w:rsid w:val="00C732EB"/>
    <w:rsid w:val="00C812E1"/>
    <w:rsid w:val="00C81DFA"/>
    <w:rsid w:val="00C8758F"/>
    <w:rsid w:val="00C95843"/>
    <w:rsid w:val="00CA16DC"/>
    <w:rsid w:val="00CA3B8F"/>
    <w:rsid w:val="00CA7960"/>
    <w:rsid w:val="00CB41D7"/>
    <w:rsid w:val="00CD474C"/>
    <w:rsid w:val="00CD6365"/>
    <w:rsid w:val="00CE23A0"/>
    <w:rsid w:val="00CE3A6A"/>
    <w:rsid w:val="00CF0719"/>
    <w:rsid w:val="00D065B3"/>
    <w:rsid w:val="00D15F05"/>
    <w:rsid w:val="00D20855"/>
    <w:rsid w:val="00D23321"/>
    <w:rsid w:val="00D256E6"/>
    <w:rsid w:val="00D31D73"/>
    <w:rsid w:val="00D40866"/>
    <w:rsid w:val="00D420F8"/>
    <w:rsid w:val="00D43E6B"/>
    <w:rsid w:val="00D43F12"/>
    <w:rsid w:val="00D45EBF"/>
    <w:rsid w:val="00D53722"/>
    <w:rsid w:val="00D53952"/>
    <w:rsid w:val="00D944EB"/>
    <w:rsid w:val="00DC5151"/>
    <w:rsid w:val="00DD289D"/>
    <w:rsid w:val="00DE6555"/>
    <w:rsid w:val="00DF2BAC"/>
    <w:rsid w:val="00E0258C"/>
    <w:rsid w:val="00E06D98"/>
    <w:rsid w:val="00E26015"/>
    <w:rsid w:val="00E336F5"/>
    <w:rsid w:val="00E34BD9"/>
    <w:rsid w:val="00E36C20"/>
    <w:rsid w:val="00E52EA5"/>
    <w:rsid w:val="00E54E31"/>
    <w:rsid w:val="00E62286"/>
    <w:rsid w:val="00E663C7"/>
    <w:rsid w:val="00E75D43"/>
    <w:rsid w:val="00E836F0"/>
    <w:rsid w:val="00E953E7"/>
    <w:rsid w:val="00EA1798"/>
    <w:rsid w:val="00EC0BDC"/>
    <w:rsid w:val="00EC291E"/>
    <w:rsid w:val="00EC4978"/>
    <w:rsid w:val="00EC4D08"/>
    <w:rsid w:val="00EC7E44"/>
    <w:rsid w:val="00ED4235"/>
    <w:rsid w:val="00EE6DDA"/>
    <w:rsid w:val="00EF43D5"/>
    <w:rsid w:val="00EF5178"/>
    <w:rsid w:val="00EF57F8"/>
    <w:rsid w:val="00EF7527"/>
    <w:rsid w:val="00F17E82"/>
    <w:rsid w:val="00F23B04"/>
    <w:rsid w:val="00F25A00"/>
    <w:rsid w:val="00F378F9"/>
    <w:rsid w:val="00F51964"/>
    <w:rsid w:val="00F568F0"/>
    <w:rsid w:val="00F663E9"/>
    <w:rsid w:val="00F721E1"/>
    <w:rsid w:val="00F74E20"/>
    <w:rsid w:val="00F775DE"/>
    <w:rsid w:val="00F841E5"/>
    <w:rsid w:val="00F8504A"/>
    <w:rsid w:val="00F8677E"/>
    <w:rsid w:val="00F92932"/>
    <w:rsid w:val="00FA0CAA"/>
    <w:rsid w:val="00FB1998"/>
    <w:rsid w:val="00FC0639"/>
    <w:rsid w:val="00FC5F6A"/>
    <w:rsid w:val="00FC7A7A"/>
    <w:rsid w:val="00FD43F2"/>
    <w:rsid w:val="314CFE8F"/>
    <w:rsid w:val="38C120C7"/>
    <w:rsid w:val="3A7FC343"/>
    <w:rsid w:val="4F885867"/>
    <w:rsid w:val="510D7B47"/>
    <w:rsid w:val="56241A7A"/>
    <w:rsid w:val="57405D23"/>
    <w:rsid w:val="60E6DAC2"/>
    <w:rsid w:val="684A43E0"/>
    <w:rsid w:val="6979CC8C"/>
    <w:rsid w:val="6A74E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15E6B"/>
  <w15:chartTrackingRefBased/>
  <w15:docId w15:val="{981CFC4D-82B4-43F4-805F-CF47CAA3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9"/>
  </w:style>
  <w:style w:type="paragraph" w:styleId="Heading1">
    <w:name w:val="heading 1"/>
    <w:basedOn w:val="Normal"/>
    <w:next w:val="Normal"/>
    <w:link w:val="Heading1Char"/>
    <w:uiPriority w:val="9"/>
    <w:qFormat/>
    <w:rsid w:val="001B4C5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2A"/>
    <w:rPr>
      <w:color w:val="808080"/>
    </w:rPr>
  </w:style>
  <w:style w:type="paragraph" w:styleId="ListParagraph">
    <w:name w:val="List Paragraph"/>
    <w:basedOn w:val="Normal"/>
    <w:uiPriority w:val="34"/>
    <w:qFormat/>
    <w:rsid w:val="00C2782A"/>
    <w:pPr>
      <w:ind w:left="720"/>
      <w:contextualSpacing/>
    </w:pPr>
  </w:style>
  <w:style w:type="table" w:styleId="TableGrid">
    <w:name w:val="Table Grid"/>
    <w:basedOn w:val="TableNormal"/>
    <w:uiPriority w:val="39"/>
    <w:rsid w:val="00C2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5769"/>
    <w:pPr>
      <w:widowControl w:val="0"/>
      <w:autoSpaceDE w:val="0"/>
      <w:autoSpaceDN w:val="0"/>
    </w:pPr>
    <w:rPr>
      <w:rFonts w:ascii="Verdana" w:eastAsia="Verdana" w:hAnsi="Verdana" w:cs="Verdana"/>
      <w:sz w:val="14"/>
      <w:szCs w:val="14"/>
    </w:rPr>
  </w:style>
  <w:style w:type="character" w:customStyle="1" w:styleId="BodyTextChar">
    <w:name w:val="Body Text Char"/>
    <w:basedOn w:val="DefaultParagraphFont"/>
    <w:link w:val="BodyText"/>
    <w:uiPriority w:val="1"/>
    <w:rsid w:val="006B5769"/>
    <w:rPr>
      <w:rFonts w:ascii="Verdana" w:eastAsia="Verdana" w:hAnsi="Verdana" w:cs="Verdana"/>
      <w:sz w:val="14"/>
      <w:szCs w:val="14"/>
    </w:rPr>
  </w:style>
  <w:style w:type="paragraph" w:styleId="Title">
    <w:name w:val="Title"/>
    <w:basedOn w:val="Normal"/>
    <w:link w:val="TitleChar"/>
    <w:uiPriority w:val="10"/>
    <w:qFormat/>
    <w:rsid w:val="006B5769"/>
    <w:pPr>
      <w:widowControl w:val="0"/>
      <w:autoSpaceDE w:val="0"/>
      <w:autoSpaceDN w:val="0"/>
      <w:spacing w:before="87"/>
      <w:ind w:left="4729" w:right="2217" w:hanging="1268"/>
    </w:pPr>
    <w:rPr>
      <w:rFonts w:ascii="Verdana" w:eastAsia="Verdana" w:hAnsi="Verdana" w:cs="Verdana"/>
      <w:b/>
      <w:bCs/>
      <w:sz w:val="28"/>
      <w:szCs w:val="28"/>
    </w:rPr>
  </w:style>
  <w:style w:type="character" w:customStyle="1" w:styleId="TitleChar">
    <w:name w:val="Title Char"/>
    <w:basedOn w:val="DefaultParagraphFont"/>
    <w:link w:val="Title"/>
    <w:uiPriority w:val="10"/>
    <w:rsid w:val="006B5769"/>
    <w:rPr>
      <w:rFonts w:ascii="Verdana" w:eastAsia="Verdana" w:hAnsi="Verdana" w:cs="Verdana"/>
      <w:b/>
      <w:bCs/>
      <w:sz w:val="28"/>
      <w:szCs w:val="28"/>
    </w:rPr>
  </w:style>
  <w:style w:type="paragraph" w:styleId="Header">
    <w:name w:val="header"/>
    <w:basedOn w:val="Normal"/>
    <w:link w:val="HeaderChar"/>
    <w:uiPriority w:val="99"/>
    <w:unhideWhenUsed/>
    <w:rsid w:val="007576EB"/>
    <w:pPr>
      <w:tabs>
        <w:tab w:val="center" w:pos="4680"/>
        <w:tab w:val="right" w:pos="9360"/>
      </w:tabs>
    </w:pPr>
  </w:style>
  <w:style w:type="character" w:customStyle="1" w:styleId="HeaderChar">
    <w:name w:val="Header Char"/>
    <w:basedOn w:val="DefaultParagraphFont"/>
    <w:link w:val="Header"/>
    <w:uiPriority w:val="99"/>
    <w:rsid w:val="007576EB"/>
  </w:style>
  <w:style w:type="paragraph" w:styleId="Footer">
    <w:name w:val="footer"/>
    <w:basedOn w:val="Normal"/>
    <w:link w:val="FooterChar"/>
    <w:uiPriority w:val="99"/>
    <w:unhideWhenUsed/>
    <w:rsid w:val="007576EB"/>
    <w:pPr>
      <w:tabs>
        <w:tab w:val="center" w:pos="4680"/>
        <w:tab w:val="right" w:pos="9360"/>
      </w:tabs>
    </w:pPr>
  </w:style>
  <w:style w:type="character" w:customStyle="1" w:styleId="FooterChar">
    <w:name w:val="Footer Char"/>
    <w:basedOn w:val="DefaultParagraphFont"/>
    <w:link w:val="Footer"/>
    <w:uiPriority w:val="99"/>
    <w:rsid w:val="007576EB"/>
  </w:style>
  <w:style w:type="character" w:styleId="Hyperlink">
    <w:name w:val="Hyperlink"/>
    <w:basedOn w:val="DefaultParagraphFont"/>
    <w:uiPriority w:val="99"/>
    <w:unhideWhenUsed/>
    <w:rsid w:val="00014F47"/>
    <w:rPr>
      <w:color w:val="467886" w:themeColor="hyperlink"/>
      <w:u w:val="single"/>
    </w:rPr>
  </w:style>
  <w:style w:type="character" w:styleId="UnresolvedMention">
    <w:name w:val="Unresolved Mention"/>
    <w:basedOn w:val="DefaultParagraphFont"/>
    <w:uiPriority w:val="99"/>
    <w:semiHidden/>
    <w:unhideWhenUsed/>
    <w:rsid w:val="00014F47"/>
    <w:rPr>
      <w:color w:val="605E5C"/>
      <w:shd w:val="clear" w:color="auto" w:fill="E1DFDD"/>
    </w:rPr>
  </w:style>
  <w:style w:type="character" w:customStyle="1" w:styleId="Heading1Char">
    <w:name w:val="Heading 1 Char"/>
    <w:basedOn w:val="DefaultParagraphFont"/>
    <w:link w:val="Heading1"/>
    <w:uiPriority w:val="9"/>
    <w:rsid w:val="001B4C54"/>
    <w:rPr>
      <w:rFonts w:asciiTheme="majorHAnsi" w:eastAsiaTheme="majorEastAsia" w:hAnsiTheme="majorHAnsi" w:cstheme="majorBidi"/>
      <w:color w:val="0F4761" w:themeColor="accent1" w:themeShade="BF"/>
      <w:sz w:val="32"/>
      <w:szCs w:val="32"/>
    </w:rPr>
  </w:style>
  <w:style w:type="character" w:styleId="Emphasis">
    <w:name w:val="Emphasis"/>
    <w:basedOn w:val="DefaultParagraphFont"/>
    <w:uiPriority w:val="20"/>
    <w:qFormat/>
    <w:rsid w:val="005246DF"/>
    <w:rPr>
      <w:i/>
      <w:iCs/>
    </w:rPr>
  </w:style>
  <w:style w:type="character" w:styleId="Strong">
    <w:name w:val="Strong"/>
    <w:basedOn w:val="DefaultParagraphFont"/>
    <w:uiPriority w:val="22"/>
    <w:qFormat/>
    <w:rsid w:val="00142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0409">
      <w:bodyDiv w:val="1"/>
      <w:marLeft w:val="0"/>
      <w:marRight w:val="0"/>
      <w:marTop w:val="0"/>
      <w:marBottom w:val="0"/>
      <w:divBdr>
        <w:top w:val="none" w:sz="0" w:space="0" w:color="auto"/>
        <w:left w:val="none" w:sz="0" w:space="0" w:color="auto"/>
        <w:bottom w:val="none" w:sz="0" w:space="0" w:color="auto"/>
        <w:right w:val="none" w:sz="0" w:space="0" w:color="auto"/>
      </w:divBdr>
      <w:divsChild>
        <w:div w:id="402457837">
          <w:marLeft w:val="0"/>
          <w:marRight w:val="0"/>
          <w:marTop w:val="0"/>
          <w:marBottom w:val="0"/>
          <w:divBdr>
            <w:top w:val="none" w:sz="0" w:space="0" w:color="auto"/>
            <w:left w:val="none" w:sz="0" w:space="0" w:color="auto"/>
            <w:bottom w:val="none" w:sz="0" w:space="0" w:color="auto"/>
            <w:right w:val="none" w:sz="0" w:space="0" w:color="auto"/>
          </w:divBdr>
        </w:div>
        <w:div w:id="247886758">
          <w:marLeft w:val="0"/>
          <w:marRight w:val="0"/>
          <w:marTop w:val="0"/>
          <w:marBottom w:val="0"/>
          <w:divBdr>
            <w:top w:val="none" w:sz="0" w:space="0" w:color="auto"/>
            <w:left w:val="none" w:sz="0" w:space="0" w:color="auto"/>
            <w:bottom w:val="none" w:sz="0" w:space="0" w:color="auto"/>
            <w:right w:val="none" w:sz="0" w:space="0" w:color="auto"/>
          </w:divBdr>
        </w:div>
        <w:div w:id="1203517270">
          <w:marLeft w:val="0"/>
          <w:marRight w:val="0"/>
          <w:marTop w:val="0"/>
          <w:marBottom w:val="0"/>
          <w:divBdr>
            <w:top w:val="none" w:sz="0" w:space="0" w:color="auto"/>
            <w:left w:val="none" w:sz="0" w:space="0" w:color="auto"/>
            <w:bottom w:val="none" w:sz="0" w:space="0" w:color="auto"/>
            <w:right w:val="none" w:sz="0" w:space="0" w:color="auto"/>
          </w:divBdr>
          <w:divsChild>
            <w:div w:id="1431047594">
              <w:marLeft w:val="0"/>
              <w:marRight w:val="0"/>
              <w:marTop w:val="30"/>
              <w:marBottom w:val="30"/>
              <w:divBdr>
                <w:top w:val="none" w:sz="0" w:space="0" w:color="auto"/>
                <w:left w:val="none" w:sz="0" w:space="0" w:color="auto"/>
                <w:bottom w:val="none" w:sz="0" w:space="0" w:color="auto"/>
                <w:right w:val="none" w:sz="0" w:space="0" w:color="auto"/>
              </w:divBdr>
              <w:divsChild>
                <w:div w:id="1408914061">
                  <w:marLeft w:val="0"/>
                  <w:marRight w:val="0"/>
                  <w:marTop w:val="0"/>
                  <w:marBottom w:val="0"/>
                  <w:divBdr>
                    <w:top w:val="none" w:sz="0" w:space="0" w:color="auto"/>
                    <w:left w:val="none" w:sz="0" w:space="0" w:color="auto"/>
                    <w:bottom w:val="none" w:sz="0" w:space="0" w:color="auto"/>
                    <w:right w:val="none" w:sz="0" w:space="0" w:color="auto"/>
                  </w:divBdr>
                  <w:divsChild>
                    <w:div w:id="1076825852">
                      <w:marLeft w:val="0"/>
                      <w:marRight w:val="0"/>
                      <w:marTop w:val="0"/>
                      <w:marBottom w:val="0"/>
                      <w:divBdr>
                        <w:top w:val="none" w:sz="0" w:space="0" w:color="auto"/>
                        <w:left w:val="none" w:sz="0" w:space="0" w:color="auto"/>
                        <w:bottom w:val="none" w:sz="0" w:space="0" w:color="auto"/>
                        <w:right w:val="none" w:sz="0" w:space="0" w:color="auto"/>
                      </w:divBdr>
                    </w:div>
                  </w:divsChild>
                </w:div>
                <w:div w:id="197090275">
                  <w:marLeft w:val="0"/>
                  <w:marRight w:val="0"/>
                  <w:marTop w:val="0"/>
                  <w:marBottom w:val="0"/>
                  <w:divBdr>
                    <w:top w:val="none" w:sz="0" w:space="0" w:color="auto"/>
                    <w:left w:val="none" w:sz="0" w:space="0" w:color="auto"/>
                    <w:bottom w:val="none" w:sz="0" w:space="0" w:color="auto"/>
                    <w:right w:val="none" w:sz="0" w:space="0" w:color="auto"/>
                  </w:divBdr>
                  <w:divsChild>
                    <w:div w:id="3429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15326">
          <w:marLeft w:val="0"/>
          <w:marRight w:val="0"/>
          <w:marTop w:val="0"/>
          <w:marBottom w:val="0"/>
          <w:divBdr>
            <w:top w:val="none" w:sz="0" w:space="0" w:color="auto"/>
            <w:left w:val="none" w:sz="0" w:space="0" w:color="auto"/>
            <w:bottom w:val="none" w:sz="0" w:space="0" w:color="auto"/>
            <w:right w:val="none" w:sz="0" w:space="0" w:color="auto"/>
          </w:divBdr>
        </w:div>
        <w:div w:id="1041707393">
          <w:marLeft w:val="0"/>
          <w:marRight w:val="0"/>
          <w:marTop w:val="0"/>
          <w:marBottom w:val="0"/>
          <w:divBdr>
            <w:top w:val="none" w:sz="0" w:space="0" w:color="auto"/>
            <w:left w:val="none" w:sz="0" w:space="0" w:color="auto"/>
            <w:bottom w:val="none" w:sz="0" w:space="0" w:color="auto"/>
            <w:right w:val="none" w:sz="0" w:space="0" w:color="auto"/>
          </w:divBdr>
          <w:divsChild>
            <w:div w:id="175536488">
              <w:marLeft w:val="0"/>
              <w:marRight w:val="0"/>
              <w:marTop w:val="30"/>
              <w:marBottom w:val="30"/>
              <w:divBdr>
                <w:top w:val="none" w:sz="0" w:space="0" w:color="auto"/>
                <w:left w:val="none" w:sz="0" w:space="0" w:color="auto"/>
                <w:bottom w:val="none" w:sz="0" w:space="0" w:color="auto"/>
                <w:right w:val="none" w:sz="0" w:space="0" w:color="auto"/>
              </w:divBdr>
              <w:divsChild>
                <w:div w:id="1743984057">
                  <w:marLeft w:val="0"/>
                  <w:marRight w:val="0"/>
                  <w:marTop w:val="0"/>
                  <w:marBottom w:val="0"/>
                  <w:divBdr>
                    <w:top w:val="none" w:sz="0" w:space="0" w:color="auto"/>
                    <w:left w:val="none" w:sz="0" w:space="0" w:color="auto"/>
                    <w:bottom w:val="none" w:sz="0" w:space="0" w:color="auto"/>
                    <w:right w:val="none" w:sz="0" w:space="0" w:color="auto"/>
                  </w:divBdr>
                  <w:divsChild>
                    <w:div w:id="2042709053">
                      <w:marLeft w:val="0"/>
                      <w:marRight w:val="0"/>
                      <w:marTop w:val="0"/>
                      <w:marBottom w:val="0"/>
                      <w:divBdr>
                        <w:top w:val="none" w:sz="0" w:space="0" w:color="auto"/>
                        <w:left w:val="none" w:sz="0" w:space="0" w:color="auto"/>
                        <w:bottom w:val="none" w:sz="0" w:space="0" w:color="auto"/>
                        <w:right w:val="none" w:sz="0" w:space="0" w:color="auto"/>
                      </w:divBdr>
                    </w:div>
                    <w:div w:id="2137943491">
                      <w:marLeft w:val="0"/>
                      <w:marRight w:val="0"/>
                      <w:marTop w:val="0"/>
                      <w:marBottom w:val="0"/>
                      <w:divBdr>
                        <w:top w:val="none" w:sz="0" w:space="0" w:color="auto"/>
                        <w:left w:val="none" w:sz="0" w:space="0" w:color="auto"/>
                        <w:bottom w:val="none" w:sz="0" w:space="0" w:color="auto"/>
                        <w:right w:val="none" w:sz="0" w:space="0" w:color="auto"/>
                      </w:divBdr>
                    </w:div>
                  </w:divsChild>
                </w:div>
                <w:div w:id="1409691828">
                  <w:marLeft w:val="0"/>
                  <w:marRight w:val="0"/>
                  <w:marTop w:val="0"/>
                  <w:marBottom w:val="0"/>
                  <w:divBdr>
                    <w:top w:val="none" w:sz="0" w:space="0" w:color="auto"/>
                    <w:left w:val="none" w:sz="0" w:space="0" w:color="auto"/>
                    <w:bottom w:val="none" w:sz="0" w:space="0" w:color="auto"/>
                    <w:right w:val="none" w:sz="0" w:space="0" w:color="auto"/>
                  </w:divBdr>
                  <w:divsChild>
                    <w:div w:id="1526288639">
                      <w:marLeft w:val="0"/>
                      <w:marRight w:val="0"/>
                      <w:marTop w:val="0"/>
                      <w:marBottom w:val="0"/>
                      <w:divBdr>
                        <w:top w:val="none" w:sz="0" w:space="0" w:color="auto"/>
                        <w:left w:val="none" w:sz="0" w:space="0" w:color="auto"/>
                        <w:bottom w:val="none" w:sz="0" w:space="0" w:color="auto"/>
                        <w:right w:val="none" w:sz="0" w:space="0" w:color="auto"/>
                      </w:divBdr>
                    </w:div>
                  </w:divsChild>
                </w:div>
                <w:div w:id="1379016725">
                  <w:marLeft w:val="0"/>
                  <w:marRight w:val="0"/>
                  <w:marTop w:val="0"/>
                  <w:marBottom w:val="0"/>
                  <w:divBdr>
                    <w:top w:val="none" w:sz="0" w:space="0" w:color="auto"/>
                    <w:left w:val="none" w:sz="0" w:space="0" w:color="auto"/>
                    <w:bottom w:val="none" w:sz="0" w:space="0" w:color="auto"/>
                    <w:right w:val="none" w:sz="0" w:space="0" w:color="auto"/>
                  </w:divBdr>
                  <w:divsChild>
                    <w:div w:id="2136366887">
                      <w:marLeft w:val="0"/>
                      <w:marRight w:val="0"/>
                      <w:marTop w:val="0"/>
                      <w:marBottom w:val="0"/>
                      <w:divBdr>
                        <w:top w:val="none" w:sz="0" w:space="0" w:color="auto"/>
                        <w:left w:val="none" w:sz="0" w:space="0" w:color="auto"/>
                        <w:bottom w:val="none" w:sz="0" w:space="0" w:color="auto"/>
                        <w:right w:val="none" w:sz="0" w:space="0" w:color="auto"/>
                      </w:divBdr>
                    </w:div>
                    <w:div w:id="313145980">
                      <w:marLeft w:val="0"/>
                      <w:marRight w:val="0"/>
                      <w:marTop w:val="0"/>
                      <w:marBottom w:val="0"/>
                      <w:divBdr>
                        <w:top w:val="none" w:sz="0" w:space="0" w:color="auto"/>
                        <w:left w:val="none" w:sz="0" w:space="0" w:color="auto"/>
                        <w:bottom w:val="none" w:sz="0" w:space="0" w:color="auto"/>
                        <w:right w:val="none" w:sz="0" w:space="0" w:color="auto"/>
                      </w:divBdr>
                    </w:div>
                  </w:divsChild>
                </w:div>
                <w:div w:id="1101922508">
                  <w:marLeft w:val="0"/>
                  <w:marRight w:val="0"/>
                  <w:marTop w:val="0"/>
                  <w:marBottom w:val="0"/>
                  <w:divBdr>
                    <w:top w:val="none" w:sz="0" w:space="0" w:color="auto"/>
                    <w:left w:val="none" w:sz="0" w:space="0" w:color="auto"/>
                    <w:bottom w:val="none" w:sz="0" w:space="0" w:color="auto"/>
                    <w:right w:val="none" w:sz="0" w:space="0" w:color="auto"/>
                  </w:divBdr>
                  <w:divsChild>
                    <w:div w:id="1330908469">
                      <w:marLeft w:val="0"/>
                      <w:marRight w:val="0"/>
                      <w:marTop w:val="0"/>
                      <w:marBottom w:val="0"/>
                      <w:divBdr>
                        <w:top w:val="none" w:sz="0" w:space="0" w:color="auto"/>
                        <w:left w:val="none" w:sz="0" w:space="0" w:color="auto"/>
                        <w:bottom w:val="none" w:sz="0" w:space="0" w:color="auto"/>
                        <w:right w:val="none" w:sz="0" w:space="0" w:color="auto"/>
                      </w:divBdr>
                    </w:div>
                  </w:divsChild>
                </w:div>
                <w:div w:id="212349408">
                  <w:marLeft w:val="0"/>
                  <w:marRight w:val="0"/>
                  <w:marTop w:val="0"/>
                  <w:marBottom w:val="0"/>
                  <w:divBdr>
                    <w:top w:val="none" w:sz="0" w:space="0" w:color="auto"/>
                    <w:left w:val="none" w:sz="0" w:space="0" w:color="auto"/>
                    <w:bottom w:val="none" w:sz="0" w:space="0" w:color="auto"/>
                    <w:right w:val="none" w:sz="0" w:space="0" w:color="auto"/>
                  </w:divBdr>
                  <w:divsChild>
                    <w:div w:id="1697929177">
                      <w:marLeft w:val="0"/>
                      <w:marRight w:val="0"/>
                      <w:marTop w:val="0"/>
                      <w:marBottom w:val="0"/>
                      <w:divBdr>
                        <w:top w:val="none" w:sz="0" w:space="0" w:color="auto"/>
                        <w:left w:val="none" w:sz="0" w:space="0" w:color="auto"/>
                        <w:bottom w:val="none" w:sz="0" w:space="0" w:color="auto"/>
                        <w:right w:val="none" w:sz="0" w:space="0" w:color="auto"/>
                      </w:divBdr>
                    </w:div>
                    <w:div w:id="1247494853">
                      <w:marLeft w:val="0"/>
                      <w:marRight w:val="0"/>
                      <w:marTop w:val="0"/>
                      <w:marBottom w:val="0"/>
                      <w:divBdr>
                        <w:top w:val="none" w:sz="0" w:space="0" w:color="auto"/>
                        <w:left w:val="none" w:sz="0" w:space="0" w:color="auto"/>
                        <w:bottom w:val="none" w:sz="0" w:space="0" w:color="auto"/>
                        <w:right w:val="none" w:sz="0" w:space="0" w:color="auto"/>
                      </w:divBdr>
                    </w:div>
                  </w:divsChild>
                </w:div>
                <w:div w:id="1753500714">
                  <w:marLeft w:val="0"/>
                  <w:marRight w:val="0"/>
                  <w:marTop w:val="0"/>
                  <w:marBottom w:val="0"/>
                  <w:divBdr>
                    <w:top w:val="none" w:sz="0" w:space="0" w:color="auto"/>
                    <w:left w:val="none" w:sz="0" w:space="0" w:color="auto"/>
                    <w:bottom w:val="none" w:sz="0" w:space="0" w:color="auto"/>
                    <w:right w:val="none" w:sz="0" w:space="0" w:color="auto"/>
                  </w:divBdr>
                  <w:divsChild>
                    <w:div w:id="1843813428">
                      <w:marLeft w:val="0"/>
                      <w:marRight w:val="0"/>
                      <w:marTop w:val="0"/>
                      <w:marBottom w:val="0"/>
                      <w:divBdr>
                        <w:top w:val="none" w:sz="0" w:space="0" w:color="auto"/>
                        <w:left w:val="none" w:sz="0" w:space="0" w:color="auto"/>
                        <w:bottom w:val="none" w:sz="0" w:space="0" w:color="auto"/>
                        <w:right w:val="none" w:sz="0" w:space="0" w:color="auto"/>
                      </w:divBdr>
                    </w:div>
                  </w:divsChild>
                </w:div>
                <w:div w:id="2016883375">
                  <w:marLeft w:val="0"/>
                  <w:marRight w:val="0"/>
                  <w:marTop w:val="0"/>
                  <w:marBottom w:val="0"/>
                  <w:divBdr>
                    <w:top w:val="none" w:sz="0" w:space="0" w:color="auto"/>
                    <w:left w:val="none" w:sz="0" w:space="0" w:color="auto"/>
                    <w:bottom w:val="none" w:sz="0" w:space="0" w:color="auto"/>
                    <w:right w:val="none" w:sz="0" w:space="0" w:color="auto"/>
                  </w:divBdr>
                  <w:divsChild>
                    <w:div w:id="473527441">
                      <w:marLeft w:val="0"/>
                      <w:marRight w:val="0"/>
                      <w:marTop w:val="0"/>
                      <w:marBottom w:val="0"/>
                      <w:divBdr>
                        <w:top w:val="none" w:sz="0" w:space="0" w:color="auto"/>
                        <w:left w:val="none" w:sz="0" w:space="0" w:color="auto"/>
                        <w:bottom w:val="none" w:sz="0" w:space="0" w:color="auto"/>
                        <w:right w:val="none" w:sz="0" w:space="0" w:color="auto"/>
                      </w:divBdr>
                    </w:div>
                  </w:divsChild>
                </w:div>
                <w:div w:id="1775900906">
                  <w:marLeft w:val="0"/>
                  <w:marRight w:val="0"/>
                  <w:marTop w:val="0"/>
                  <w:marBottom w:val="0"/>
                  <w:divBdr>
                    <w:top w:val="none" w:sz="0" w:space="0" w:color="auto"/>
                    <w:left w:val="none" w:sz="0" w:space="0" w:color="auto"/>
                    <w:bottom w:val="none" w:sz="0" w:space="0" w:color="auto"/>
                    <w:right w:val="none" w:sz="0" w:space="0" w:color="auto"/>
                  </w:divBdr>
                  <w:divsChild>
                    <w:div w:id="5389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00025">
          <w:marLeft w:val="0"/>
          <w:marRight w:val="0"/>
          <w:marTop w:val="0"/>
          <w:marBottom w:val="0"/>
          <w:divBdr>
            <w:top w:val="none" w:sz="0" w:space="0" w:color="auto"/>
            <w:left w:val="none" w:sz="0" w:space="0" w:color="auto"/>
            <w:bottom w:val="none" w:sz="0" w:space="0" w:color="auto"/>
            <w:right w:val="none" w:sz="0" w:space="0" w:color="auto"/>
          </w:divBdr>
        </w:div>
        <w:div w:id="100418233">
          <w:marLeft w:val="0"/>
          <w:marRight w:val="0"/>
          <w:marTop w:val="0"/>
          <w:marBottom w:val="0"/>
          <w:divBdr>
            <w:top w:val="none" w:sz="0" w:space="0" w:color="auto"/>
            <w:left w:val="none" w:sz="0" w:space="0" w:color="auto"/>
            <w:bottom w:val="none" w:sz="0" w:space="0" w:color="auto"/>
            <w:right w:val="none" w:sz="0" w:space="0" w:color="auto"/>
          </w:divBdr>
          <w:divsChild>
            <w:div w:id="1339117197">
              <w:marLeft w:val="0"/>
              <w:marRight w:val="0"/>
              <w:marTop w:val="30"/>
              <w:marBottom w:val="30"/>
              <w:divBdr>
                <w:top w:val="none" w:sz="0" w:space="0" w:color="auto"/>
                <w:left w:val="none" w:sz="0" w:space="0" w:color="auto"/>
                <w:bottom w:val="none" w:sz="0" w:space="0" w:color="auto"/>
                <w:right w:val="none" w:sz="0" w:space="0" w:color="auto"/>
              </w:divBdr>
              <w:divsChild>
                <w:div w:id="105972907">
                  <w:marLeft w:val="0"/>
                  <w:marRight w:val="0"/>
                  <w:marTop w:val="0"/>
                  <w:marBottom w:val="0"/>
                  <w:divBdr>
                    <w:top w:val="none" w:sz="0" w:space="0" w:color="auto"/>
                    <w:left w:val="none" w:sz="0" w:space="0" w:color="auto"/>
                    <w:bottom w:val="none" w:sz="0" w:space="0" w:color="auto"/>
                    <w:right w:val="none" w:sz="0" w:space="0" w:color="auto"/>
                  </w:divBdr>
                  <w:divsChild>
                    <w:div w:id="1113134281">
                      <w:marLeft w:val="0"/>
                      <w:marRight w:val="0"/>
                      <w:marTop w:val="0"/>
                      <w:marBottom w:val="0"/>
                      <w:divBdr>
                        <w:top w:val="none" w:sz="0" w:space="0" w:color="auto"/>
                        <w:left w:val="none" w:sz="0" w:space="0" w:color="auto"/>
                        <w:bottom w:val="none" w:sz="0" w:space="0" w:color="auto"/>
                        <w:right w:val="none" w:sz="0" w:space="0" w:color="auto"/>
                      </w:divBdr>
                    </w:div>
                    <w:div w:id="1866863841">
                      <w:marLeft w:val="0"/>
                      <w:marRight w:val="0"/>
                      <w:marTop w:val="0"/>
                      <w:marBottom w:val="0"/>
                      <w:divBdr>
                        <w:top w:val="none" w:sz="0" w:space="0" w:color="auto"/>
                        <w:left w:val="none" w:sz="0" w:space="0" w:color="auto"/>
                        <w:bottom w:val="none" w:sz="0" w:space="0" w:color="auto"/>
                        <w:right w:val="none" w:sz="0" w:space="0" w:color="auto"/>
                      </w:divBdr>
                    </w:div>
                  </w:divsChild>
                </w:div>
                <w:div w:id="276179712">
                  <w:marLeft w:val="0"/>
                  <w:marRight w:val="0"/>
                  <w:marTop w:val="0"/>
                  <w:marBottom w:val="0"/>
                  <w:divBdr>
                    <w:top w:val="none" w:sz="0" w:space="0" w:color="auto"/>
                    <w:left w:val="none" w:sz="0" w:space="0" w:color="auto"/>
                    <w:bottom w:val="none" w:sz="0" w:space="0" w:color="auto"/>
                    <w:right w:val="none" w:sz="0" w:space="0" w:color="auto"/>
                  </w:divBdr>
                  <w:divsChild>
                    <w:div w:id="499733403">
                      <w:marLeft w:val="0"/>
                      <w:marRight w:val="0"/>
                      <w:marTop w:val="0"/>
                      <w:marBottom w:val="0"/>
                      <w:divBdr>
                        <w:top w:val="none" w:sz="0" w:space="0" w:color="auto"/>
                        <w:left w:val="none" w:sz="0" w:space="0" w:color="auto"/>
                        <w:bottom w:val="none" w:sz="0" w:space="0" w:color="auto"/>
                        <w:right w:val="none" w:sz="0" w:space="0" w:color="auto"/>
                      </w:divBdr>
                    </w:div>
                  </w:divsChild>
                </w:div>
                <w:div w:id="580139315">
                  <w:marLeft w:val="0"/>
                  <w:marRight w:val="0"/>
                  <w:marTop w:val="0"/>
                  <w:marBottom w:val="0"/>
                  <w:divBdr>
                    <w:top w:val="none" w:sz="0" w:space="0" w:color="auto"/>
                    <w:left w:val="none" w:sz="0" w:space="0" w:color="auto"/>
                    <w:bottom w:val="none" w:sz="0" w:space="0" w:color="auto"/>
                    <w:right w:val="none" w:sz="0" w:space="0" w:color="auto"/>
                  </w:divBdr>
                  <w:divsChild>
                    <w:div w:id="1373920063">
                      <w:marLeft w:val="0"/>
                      <w:marRight w:val="0"/>
                      <w:marTop w:val="0"/>
                      <w:marBottom w:val="0"/>
                      <w:divBdr>
                        <w:top w:val="none" w:sz="0" w:space="0" w:color="auto"/>
                        <w:left w:val="none" w:sz="0" w:space="0" w:color="auto"/>
                        <w:bottom w:val="none" w:sz="0" w:space="0" w:color="auto"/>
                        <w:right w:val="none" w:sz="0" w:space="0" w:color="auto"/>
                      </w:divBdr>
                    </w:div>
                  </w:divsChild>
                </w:div>
                <w:div w:id="1664745730">
                  <w:marLeft w:val="0"/>
                  <w:marRight w:val="0"/>
                  <w:marTop w:val="0"/>
                  <w:marBottom w:val="0"/>
                  <w:divBdr>
                    <w:top w:val="none" w:sz="0" w:space="0" w:color="auto"/>
                    <w:left w:val="none" w:sz="0" w:space="0" w:color="auto"/>
                    <w:bottom w:val="none" w:sz="0" w:space="0" w:color="auto"/>
                    <w:right w:val="none" w:sz="0" w:space="0" w:color="auto"/>
                  </w:divBdr>
                  <w:divsChild>
                    <w:div w:id="1913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3026">
          <w:marLeft w:val="0"/>
          <w:marRight w:val="0"/>
          <w:marTop w:val="0"/>
          <w:marBottom w:val="0"/>
          <w:divBdr>
            <w:top w:val="none" w:sz="0" w:space="0" w:color="auto"/>
            <w:left w:val="none" w:sz="0" w:space="0" w:color="auto"/>
            <w:bottom w:val="none" w:sz="0" w:space="0" w:color="auto"/>
            <w:right w:val="none" w:sz="0" w:space="0" w:color="auto"/>
          </w:divBdr>
        </w:div>
        <w:div w:id="1546023615">
          <w:marLeft w:val="0"/>
          <w:marRight w:val="0"/>
          <w:marTop w:val="0"/>
          <w:marBottom w:val="0"/>
          <w:divBdr>
            <w:top w:val="none" w:sz="0" w:space="0" w:color="auto"/>
            <w:left w:val="none" w:sz="0" w:space="0" w:color="auto"/>
            <w:bottom w:val="none" w:sz="0" w:space="0" w:color="auto"/>
            <w:right w:val="none" w:sz="0" w:space="0" w:color="auto"/>
          </w:divBdr>
          <w:divsChild>
            <w:div w:id="430395300">
              <w:marLeft w:val="0"/>
              <w:marRight w:val="0"/>
              <w:marTop w:val="30"/>
              <w:marBottom w:val="30"/>
              <w:divBdr>
                <w:top w:val="none" w:sz="0" w:space="0" w:color="auto"/>
                <w:left w:val="none" w:sz="0" w:space="0" w:color="auto"/>
                <w:bottom w:val="none" w:sz="0" w:space="0" w:color="auto"/>
                <w:right w:val="none" w:sz="0" w:space="0" w:color="auto"/>
              </w:divBdr>
              <w:divsChild>
                <w:div w:id="603727920">
                  <w:marLeft w:val="0"/>
                  <w:marRight w:val="0"/>
                  <w:marTop w:val="0"/>
                  <w:marBottom w:val="0"/>
                  <w:divBdr>
                    <w:top w:val="none" w:sz="0" w:space="0" w:color="auto"/>
                    <w:left w:val="none" w:sz="0" w:space="0" w:color="auto"/>
                    <w:bottom w:val="none" w:sz="0" w:space="0" w:color="auto"/>
                    <w:right w:val="none" w:sz="0" w:space="0" w:color="auto"/>
                  </w:divBdr>
                  <w:divsChild>
                    <w:div w:id="1729572635">
                      <w:marLeft w:val="0"/>
                      <w:marRight w:val="0"/>
                      <w:marTop w:val="0"/>
                      <w:marBottom w:val="0"/>
                      <w:divBdr>
                        <w:top w:val="none" w:sz="0" w:space="0" w:color="auto"/>
                        <w:left w:val="none" w:sz="0" w:space="0" w:color="auto"/>
                        <w:bottom w:val="none" w:sz="0" w:space="0" w:color="auto"/>
                        <w:right w:val="none" w:sz="0" w:space="0" w:color="auto"/>
                      </w:divBdr>
                    </w:div>
                  </w:divsChild>
                </w:div>
                <w:div w:id="1891531577">
                  <w:marLeft w:val="0"/>
                  <w:marRight w:val="0"/>
                  <w:marTop w:val="0"/>
                  <w:marBottom w:val="0"/>
                  <w:divBdr>
                    <w:top w:val="none" w:sz="0" w:space="0" w:color="auto"/>
                    <w:left w:val="none" w:sz="0" w:space="0" w:color="auto"/>
                    <w:bottom w:val="none" w:sz="0" w:space="0" w:color="auto"/>
                    <w:right w:val="none" w:sz="0" w:space="0" w:color="auto"/>
                  </w:divBdr>
                  <w:divsChild>
                    <w:div w:id="14015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 w:id="206453488">
          <w:marLeft w:val="0"/>
          <w:marRight w:val="0"/>
          <w:marTop w:val="0"/>
          <w:marBottom w:val="0"/>
          <w:divBdr>
            <w:top w:val="none" w:sz="0" w:space="0" w:color="auto"/>
            <w:left w:val="none" w:sz="0" w:space="0" w:color="auto"/>
            <w:bottom w:val="none" w:sz="0" w:space="0" w:color="auto"/>
            <w:right w:val="none" w:sz="0" w:space="0" w:color="auto"/>
          </w:divBdr>
          <w:divsChild>
            <w:div w:id="1657684006">
              <w:marLeft w:val="0"/>
              <w:marRight w:val="0"/>
              <w:marTop w:val="30"/>
              <w:marBottom w:val="30"/>
              <w:divBdr>
                <w:top w:val="none" w:sz="0" w:space="0" w:color="auto"/>
                <w:left w:val="none" w:sz="0" w:space="0" w:color="auto"/>
                <w:bottom w:val="none" w:sz="0" w:space="0" w:color="auto"/>
                <w:right w:val="none" w:sz="0" w:space="0" w:color="auto"/>
              </w:divBdr>
              <w:divsChild>
                <w:div w:id="330529568">
                  <w:marLeft w:val="0"/>
                  <w:marRight w:val="0"/>
                  <w:marTop w:val="0"/>
                  <w:marBottom w:val="0"/>
                  <w:divBdr>
                    <w:top w:val="none" w:sz="0" w:space="0" w:color="auto"/>
                    <w:left w:val="none" w:sz="0" w:space="0" w:color="auto"/>
                    <w:bottom w:val="none" w:sz="0" w:space="0" w:color="auto"/>
                    <w:right w:val="none" w:sz="0" w:space="0" w:color="auto"/>
                  </w:divBdr>
                  <w:divsChild>
                    <w:div w:id="1944997781">
                      <w:marLeft w:val="0"/>
                      <w:marRight w:val="0"/>
                      <w:marTop w:val="0"/>
                      <w:marBottom w:val="0"/>
                      <w:divBdr>
                        <w:top w:val="none" w:sz="0" w:space="0" w:color="auto"/>
                        <w:left w:val="none" w:sz="0" w:space="0" w:color="auto"/>
                        <w:bottom w:val="none" w:sz="0" w:space="0" w:color="auto"/>
                        <w:right w:val="none" w:sz="0" w:space="0" w:color="auto"/>
                      </w:divBdr>
                    </w:div>
                    <w:div w:id="554701792">
                      <w:marLeft w:val="0"/>
                      <w:marRight w:val="0"/>
                      <w:marTop w:val="0"/>
                      <w:marBottom w:val="0"/>
                      <w:divBdr>
                        <w:top w:val="none" w:sz="0" w:space="0" w:color="auto"/>
                        <w:left w:val="none" w:sz="0" w:space="0" w:color="auto"/>
                        <w:bottom w:val="none" w:sz="0" w:space="0" w:color="auto"/>
                        <w:right w:val="none" w:sz="0" w:space="0" w:color="auto"/>
                      </w:divBdr>
                    </w:div>
                  </w:divsChild>
                </w:div>
                <w:div w:id="1434206944">
                  <w:marLeft w:val="0"/>
                  <w:marRight w:val="0"/>
                  <w:marTop w:val="0"/>
                  <w:marBottom w:val="0"/>
                  <w:divBdr>
                    <w:top w:val="none" w:sz="0" w:space="0" w:color="auto"/>
                    <w:left w:val="none" w:sz="0" w:space="0" w:color="auto"/>
                    <w:bottom w:val="none" w:sz="0" w:space="0" w:color="auto"/>
                    <w:right w:val="none" w:sz="0" w:space="0" w:color="auto"/>
                  </w:divBdr>
                  <w:divsChild>
                    <w:div w:id="737822103">
                      <w:marLeft w:val="0"/>
                      <w:marRight w:val="0"/>
                      <w:marTop w:val="0"/>
                      <w:marBottom w:val="0"/>
                      <w:divBdr>
                        <w:top w:val="none" w:sz="0" w:space="0" w:color="auto"/>
                        <w:left w:val="none" w:sz="0" w:space="0" w:color="auto"/>
                        <w:bottom w:val="none" w:sz="0" w:space="0" w:color="auto"/>
                        <w:right w:val="none" w:sz="0" w:space="0" w:color="auto"/>
                      </w:divBdr>
                    </w:div>
                  </w:divsChild>
                </w:div>
                <w:div w:id="1670255868">
                  <w:marLeft w:val="0"/>
                  <w:marRight w:val="0"/>
                  <w:marTop w:val="0"/>
                  <w:marBottom w:val="0"/>
                  <w:divBdr>
                    <w:top w:val="none" w:sz="0" w:space="0" w:color="auto"/>
                    <w:left w:val="none" w:sz="0" w:space="0" w:color="auto"/>
                    <w:bottom w:val="none" w:sz="0" w:space="0" w:color="auto"/>
                    <w:right w:val="none" w:sz="0" w:space="0" w:color="auto"/>
                  </w:divBdr>
                  <w:divsChild>
                    <w:div w:id="385760954">
                      <w:marLeft w:val="0"/>
                      <w:marRight w:val="0"/>
                      <w:marTop w:val="0"/>
                      <w:marBottom w:val="0"/>
                      <w:divBdr>
                        <w:top w:val="none" w:sz="0" w:space="0" w:color="auto"/>
                        <w:left w:val="none" w:sz="0" w:space="0" w:color="auto"/>
                        <w:bottom w:val="none" w:sz="0" w:space="0" w:color="auto"/>
                        <w:right w:val="none" w:sz="0" w:space="0" w:color="auto"/>
                      </w:divBdr>
                    </w:div>
                    <w:div w:id="1859661856">
                      <w:marLeft w:val="0"/>
                      <w:marRight w:val="0"/>
                      <w:marTop w:val="0"/>
                      <w:marBottom w:val="0"/>
                      <w:divBdr>
                        <w:top w:val="none" w:sz="0" w:space="0" w:color="auto"/>
                        <w:left w:val="none" w:sz="0" w:space="0" w:color="auto"/>
                        <w:bottom w:val="none" w:sz="0" w:space="0" w:color="auto"/>
                        <w:right w:val="none" w:sz="0" w:space="0" w:color="auto"/>
                      </w:divBdr>
                    </w:div>
                  </w:divsChild>
                </w:div>
                <w:div w:id="546139394">
                  <w:marLeft w:val="0"/>
                  <w:marRight w:val="0"/>
                  <w:marTop w:val="0"/>
                  <w:marBottom w:val="0"/>
                  <w:divBdr>
                    <w:top w:val="none" w:sz="0" w:space="0" w:color="auto"/>
                    <w:left w:val="none" w:sz="0" w:space="0" w:color="auto"/>
                    <w:bottom w:val="none" w:sz="0" w:space="0" w:color="auto"/>
                    <w:right w:val="none" w:sz="0" w:space="0" w:color="auto"/>
                  </w:divBdr>
                  <w:divsChild>
                    <w:div w:id="314182290">
                      <w:marLeft w:val="0"/>
                      <w:marRight w:val="0"/>
                      <w:marTop w:val="0"/>
                      <w:marBottom w:val="0"/>
                      <w:divBdr>
                        <w:top w:val="none" w:sz="0" w:space="0" w:color="auto"/>
                        <w:left w:val="none" w:sz="0" w:space="0" w:color="auto"/>
                        <w:bottom w:val="none" w:sz="0" w:space="0" w:color="auto"/>
                        <w:right w:val="none" w:sz="0" w:space="0" w:color="auto"/>
                      </w:divBdr>
                    </w:div>
                  </w:divsChild>
                </w:div>
                <w:div w:id="1962570792">
                  <w:marLeft w:val="0"/>
                  <w:marRight w:val="0"/>
                  <w:marTop w:val="0"/>
                  <w:marBottom w:val="0"/>
                  <w:divBdr>
                    <w:top w:val="none" w:sz="0" w:space="0" w:color="auto"/>
                    <w:left w:val="none" w:sz="0" w:space="0" w:color="auto"/>
                    <w:bottom w:val="none" w:sz="0" w:space="0" w:color="auto"/>
                    <w:right w:val="none" w:sz="0" w:space="0" w:color="auto"/>
                  </w:divBdr>
                  <w:divsChild>
                    <w:div w:id="420180143">
                      <w:marLeft w:val="0"/>
                      <w:marRight w:val="0"/>
                      <w:marTop w:val="0"/>
                      <w:marBottom w:val="0"/>
                      <w:divBdr>
                        <w:top w:val="none" w:sz="0" w:space="0" w:color="auto"/>
                        <w:left w:val="none" w:sz="0" w:space="0" w:color="auto"/>
                        <w:bottom w:val="none" w:sz="0" w:space="0" w:color="auto"/>
                        <w:right w:val="none" w:sz="0" w:space="0" w:color="auto"/>
                      </w:divBdr>
                    </w:div>
                    <w:div w:id="338433969">
                      <w:marLeft w:val="0"/>
                      <w:marRight w:val="0"/>
                      <w:marTop w:val="0"/>
                      <w:marBottom w:val="0"/>
                      <w:divBdr>
                        <w:top w:val="none" w:sz="0" w:space="0" w:color="auto"/>
                        <w:left w:val="none" w:sz="0" w:space="0" w:color="auto"/>
                        <w:bottom w:val="none" w:sz="0" w:space="0" w:color="auto"/>
                        <w:right w:val="none" w:sz="0" w:space="0" w:color="auto"/>
                      </w:divBdr>
                    </w:div>
                  </w:divsChild>
                </w:div>
                <w:div w:id="361515388">
                  <w:marLeft w:val="0"/>
                  <w:marRight w:val="0"/>
                  <w:marTop w:val="0"/>
                  <w:marBottom w:val="0"/>
                  <w:divBdr>
                    <w:top w:val="none" w:sz="0" w:space="0" w:color="auto"/>
                    <w:left w:val="none" w:sz="0" w:space="0" w:color="auto"/>
                    <w:bottom w:val="none" w:sz="0" w:space="0" w:color="auto"/>
                    <w:right w:val="none" w:sz="0" w:space="0" w:color="auto"/>
                  </w:divBdr>
                  <w:divsChild>
                    <w:div w:id="1106969117">
                      <w:marLeft w:val="0"/>
                      <w:marRight w:val="0"/>
                      <w:marTop w:val="0"/>
                      <w:marBottom w:val="0"/>
                      <w:divBdr>
                        <w:top w:val="none" w:sz="0" w:space="0" w:color="auto"/>
                        <w:left w:val="none" w:sz="0" w:space="0" w:color="auto"/>
                        <w:bottom w:val="none" w:sz="0" w:space="0" w:color="auto"/>
                        <w:right w:val="none" w:sz="0" w:space="0" w:color="auto"/>
                      </w:divBdr>
                    </w:div>
                  </w:divsChild>
                </w:div>
                <w:div w:id="820924775">
                  <w:marLeft w:val="0"/>
                  <w:marRight w:val="0"/>
                  <w:marTop w:val="0"/>
                  <w:marBottom w:val="0"/>
                  <w:divBdr>
                    <w:top w:val="none" w:sz="0" w:space="0" w:color="auto"/>
                    <w:left w:val="none" w:sz="0" w:space="0" w:color="auto"/>
                    <w:bottom w:val="none" w:sz="0" w:space="0" w:color="auto"/>
                    <w:right w:val="none" w:sz="0" w:space="0" w:color="auto"/>
                  </w:divBdr>
                  <w:divsChild>
                    <w:div w:id="1016073606">
                      <w:marLeft w:val="0"/>
                      <w:marRight w:val="0"/>
                      <w:marTop w:val="0"/>
                      <w:marBottom w:val="0"/>
                      <w:divBdr>
                        <w:top w:val="none" w:sz="0" w:space="0" w:color="auto"/>
                        <w:left w:val="none" w:sz="0" w:space="0" w:color="auto"/>
                        <w:bottom w:val="none" w:sz="0" w:space="0" w:color="auto"/>
                        <w:right w:val="none" w:sz="0" w:space="0" w:color="auto"/>
                      </w:divBdr>
                    </w:div>
                    <w:div w:id="1331374534">
                      <w:marLeft w:val="0"/>
                      <w:marRight w:val="0"/>
                      <w:marTop w:val="0"/>
                      <w:marBottom w:val="0"/>
                      <w:divBdr>
                        <w:top w:val="none" w:sz="0" w:space="0" w:color="auto"/>
                        <w:left w:val="none" w:sz="0" w:space="0" w:color="auto"/>
                        <w:bottom w:val="none" w:sz="0" w:space="0" w:color="auto"/>
                        <w:right w:val="none" w:sz="0" w:space="0" w:color="auto"/>
                      </w:divBdr>
                    </w:div>
                  </w:divsChild>
                </w:div>
                <w:div w:id="1257329672">
                  <w:marLeft w:val="0"/>
                  <w:marRight w:val="0"/>
                  <w:marTop w:val="0"/>
                  <w:marBottom w:val="0"/>
                  <w:divBdr>
                    <w:top w:val="none" w:sz="0" w:space="0" w:color="auto"/>
                    <w:left w:val="none" w:sz="0" w:space="0" w:color="auto"/>
                    <w:bottom w:val="none" w:sz="0" w:space="0" w:color="auto"/>
                    <w:right w:val="none" w:sz="0" w:space="0" w:color="auto"/>
                  </w:divBdr>
                  <w:divsChild>
                    <w:div w:id="31855255">
                      <w:marLeft w:val="0"/>
                      <w:marRight w:val="0"/>
                      <w:marTop w:val="0"/>
                      <w:marBottom w:val="0"/>
                      <w:divBdr>
                        <w:top w:val="none" w:sz="0" w:space="0" w:color="auto"/>
                        <w:left w:val="none" w:sz="0" w:space="0" w:color="auto"/>
                        <w:bottom w:val="none" w:sz="0" w:space="0" w:color="auto"/>
                        <w:right w:val="none" w:sz="0" w:space="0" w:color="auto"/>
                      </w:divBdr>
                    </w:div>
                  </w:divsChild>
                </w:div>
                <w:div w:id="1648044709">
                  <w:marLeft w:val="0"/>
                  <w:marRight w:val="0"/>
                  <w:marTop w:val="0"/>
                  <w:marBottom w:val="0"/>
                  <w:divBdr>
                    <w:top w:val="none" w:sz="0" w:space="0" w:color="auto"/>
                    <w:left w:val="none" w:sz="0" w:space="0" w:color="auto"/>
                    <w:bottom w:val="none" w:sz="0" w:space="0" w:color="auto"/>
                    <w:right w:val="none" w:sz="0" w:space="0" w:color="auto"/>
                  </w:divBdr>
                  <w:divsChild>
                    <w:div w:id="2092385298">
                      <w:marLeft w:val="0"/>
                      <w:marRight w:val="0"/>
                      <w:marTop w:val="0"/>
                      <w:marBottom w:val="0"/>
                      <w:divBdr>
                        <w:top w:val="none" w:sz="0" w:space="0" w:color="auto"/>
                        <w:left w:val="none" w:sz="0" w:space="0" w:color="auto"/>
                        <w:bottom w:val="none" w:sz="0" w:space="0" w:color="auto"/>
                        <w:right w:val="none" w:sz="0" w:space="0" w:color="auto"/>
                      </w:divBdr>
                    </w:div>
                    <w:div w:id="120198048">
                      <w:marLeft w:val="0"/>
                      <w:marRight w:val="0"/>
                      <w:marTop w:val="0"/>
                      <w:marBottom w:val="0"/>
                      <w:divBdr>
                        <w:top w:val="none" w:sz="0" w:space="0" w:color="auto"/>
                        <w:left w:val="none" w:sz="0" w:space="0" w:color="auto"/>
                        <w:bottom w:val="none" w:sz="0" w:space="0" w:color="auto"/>
                        <w:right w:val="none" w:sz="0" w:space="0" w:color="auto"/>
                      </w:divBdr>
                    </w:div>
                  </w:divsChild>
                </w:div>
                <w:div w:id="955334903">
                  <w:marLeft w:val="0"/>
                  <w:marRight w:val="0"/>
                  <w:marTop w:val="0"/>
                  <w:marBottom w:val="0"/>
                  <w:divBdr>
                    <w:top w:val="none" w:sz="0" w:space="0" w:color="auto"/>
                    <w:left w:val="none" w:sz="0" w:space="0" w:color="auto"/>
                    <w:bottom w:val="none" w:sz="0" w:space="0" w:color="auto"/>
                    <w:right w:val="none" w:sz="0" w:space="0" w:color="auto"/>
                  </w:divBdr>
                  <w:divsChild>
                    <w:div w:id="589654088">
                      <w:marLeft w:val="0"/>
                      <w:marRight w:val="0"/>
                      <w:marTop w:val="0"/>
                      <w:marBottom w:val="0"/>
                      <w:divBdr>
                        <w:top w:val="none" w:sz="0" w:space="0" w:color="auto"/>
                        <w:left w:val="none" w:sz="0" w:space="0" w:color="auto"/>
                        <w:bottom w:val="none" w:sz="0" w:space="0" w:color="auto"/>
                        <w:right w:val="none" w:sz="0" w:space="0" w:color="auto"/>
                      </w:divBdr>
                    </w:div>
                  </w:divsChild>
                </w:div>
                <w:div w:id="58287316">
                  <w:marLeft w:val="0"/>
                  <w:marRight w:val="0"/>
                  <w:marTop w:val="0"/>
                  <w:marBottom w:val="0"/>
                  <w:divBdr>
                    <w:top w:val="none" w:sz="0" w:space="0" w:color="auto"/>
                    <w:left w:val="none" w:sz="0" w:space="0" w:color="auto"/>
                    <w:bottom w:val="none" w:sz="0" w:space="0" w:color="auto"/>
                    <w:right w:val="none" w:sz="0" w:space="0" w:color="auto"/>
                  </w:divBdr>
                  <w:divsChild>
                    <w:div w:id="1483737704">
                      <w:marLeft w:val="0"/>
                      <w:marRight w:val="0"/>
                      <w:marTop w:val="0"/>
                      <w:marBottom w:val="0"/>
                      <w:divBdr>
                        <w:top w:val="none" w:sz="0" w:space="0" w:color="auto"/>
                        <w:left w:val="none" w:sz="0" w:space="0" w:color="auto"/>
                        <w:bottom w:val="none" w:sz="0" w:space="0" w:color="auto"/>
                        <w:right w:val="none" w:sz="0" w:space="0" w:color="auto"/>
                      </w:divBdr>
                    </w:div>
                    <w:div w:id="902177534">
                      <w:marLeft w:val="0"/>
                      <w:marRight w:val="0"/>
                      <w:marTop w:val="0"/>
                      <w:marBottom w:val="0"/>
                      <w:divBdr>
                        <w:top w:val="none" w:sz="0" w:space="0" w:color="auto"/>
                        <w:left w:val="none" w:sz="0" w:space="0" w:color="auto"/>
                        <w:bottom w:val="none" w:sz="0" w:space="0" w:color="auto"/>
                        <w:right w:val="none" w:sz="0" w:space="0" w:color="auto"/>
                      </w:divBdr>
                    </w:div>
                  </w:divsChild>
                </w:div>
                <w:div w:id="980616645">
                  <w:marLeft w:val="0"/>
                  <w:marRight w:val="0"/>
                  <w:marTop w:val="0"/>
                  <w:marBottom w:val="0"/>
                  <w:divBdr>
                    <w:top w:val="none" w:sz="0" w:space="0" w:color="auto"/>
                    <w:left w:val="none" w:sz="0" w:space="0" w:color="auto"/>
                    <w:bottom w:val="none" w:sz="0" w:space="0" w:color="auto"/>
                    <w:right w:val="none" w:sz="0" w:space="0" w:color="auto"/>
                  </w:divBdr>
                  <w:divsChild>
                    <w:div w:id="1261451523">
                      <w:marLeft w:val="0"/>
                      <w:marRight w:val="0"/>
                      <w:marTop w:val="0"/>
                      <w:marBottom w:val="0"/>
                      <w:divBdr>
                        <w:top w:val="none" w:sz="0" w:space="0" w:color="auto"/>
                        <w:left w:val="none" w:sz="0" w:space="0" w:color="auto"/>
                        <w:bottom w:val="none" w:sz="0" w:space="0" w:color="auto"/>
                        <w:right w:val="none" w:sz="0" w:space="0" w:color="auto"/>
                      </w:divBdr>
                    </w:div>
                  </w:divsChild>
                </w:div>
                <w:div w:id="375859192">
                  <w:marLeft w:val="0"/>
                  <w:marRight w:val="0"/>
                  <w:marTop w:val="0"/>
                  <w:marBottom w:val="0"/>
                  <w:divBdr>
                    <w:top w:val="none" w:sz="0" w:space="0" w:color="auto"/>
                    <w:left w:val="none" w:sz="0" w:space="0" w:color="auto"/>
                    <w:bottom w:val="none" w:sz="0" w:space="0" w:color="auto"/>
                    <w:right w:val="none" w:sz="0" w:space="0" w:color="auto"/>
                  </w:divBdr>
                  <w:divsChild>
                    <w:div w:id="1556507710">
                      <w:marLeft w:val="0"/>
                      <w:marRight w:val="0"/>
                      <w:marTop w:val="0"/>
                      <w:marBottom w:val="0"/>
                      <w:divBdr>
                        <w:top w:val="none" w:sz="0" w:space="0" w:color="auto"/>
                        <w:left w:val="none" w:sz="0" w:space="0" w:color="auto"/>
                        <w:bottom w:val="none" w:sz="0" w:space="0" w:color="auto"/>
                        <w:right w:val="none" w:sz="0" w:space="0" w:color="auto"/>
                      </w:divBdr>
                    </w:div>
                    <w:div w:id="719600341">
                      <w:marLeft w:val="0"/>
                      <w:marRight w:val="0"/>
                      <w:marTop w:val="0"/>
                      <w:marBottom w:val="0"/>
                      <w:divBdr>
                        <w:top w:val="none" w:sz="0" w:space="0" w:color="auto"/>
                        <w:left w:val="none" w:sz="0" w:space="0" w:color="auto"/>
                        <w:bottom w:val="none" w:sz="0" w:space="0" w:color="auto"/>
                        <w:right w:val="none" w:sz="0" w:space="0" w:color="auto"/>
                      </w:divBdr>
                    </w:div>
                  </w:divsChild>
                </w:div>
                <w:div w:id="1082682451">
                  <w:marLeft w:val="0"/>
                  <w:marRight w:val="0"/>
                  <w:marTop w:val="0"/>
                  <w:marBottom w:val="0"/>
                  <w:divBdr>
                    <w:top w:val="none" w:sz="0" w:space="0" w:color="auto"/>
                    <w:left w:val="none" w:sz="0" w:space="0" w:color="auto"/>
                    <w:bottom w:val="none" w:sz="0" w:space="0" w:color="auto"/>
                    <w:right w:val="none" w:sz="0" w:space="0" w:color="auto"/>
                  </w:divBdr>
                  <w:divsChild>
                    <w:div w:id="1631864411">
                      <w:marLeft w:val="0"/>
                      <w:marRight w:val="0"/>
                      <w:marTop w:val="0"/>
                      <w:marBottom w:val="0"/>
                      <w:divBdr>
                        <w:top w:val="none" w:sz="0" w:space="0" w:color="auto"/>
                        <w:left w:val="none" w:sz="0" w:space="0" w:color="auto"/>
                        <w:bottom w:val="none" w:sz="0" w:space="0" w:color="auto"/>
                        <w:right w:val="none" w:sz="0" w:space="0" w:color="auto"/>
                      </w:divBdr>
                    </w:div>
                  </w:divsChild>
                </w:div>
                <w:div w:id="674765896">
                  <w:marLeft w:val="0"/>
                  <w:marRight w:val="0"/>
                  <w:marTop w:val="0"/>
                  <w:marBottom w:val="0"/>
                  <w:divBdr>
                    <w:top w:val="none" w:sz="0" w:space="0" w:color="auto"/>
                    <w:left w:val="none" w:sz="0" w:space="0" w:color="auto"/>
                    <w:bottom w:val="none" w:sz="0" w:space="0" w:color="auto"/>
                    <w:right w:val="none" w:sz="0" w:space="0" w:color="auto"/>
                  </w:divBdr>
                  <w:divsChild>
                    <w:div w:id="468287369">
                      <w:marLeft w:val="0"/>
                      <w:marRight w:val="0"/>
                      <w:marTop w:val="0"/>
                      <w:marBottom w:val="0"/>
                      <w:divBdr>
                        <w:top w:val="none" w:sz="0" w:space="0" w:color="auto"/>
                        <w:left w:val="none" w:sz="0" w:space="0" w:color="auto"/>
                        <w:bottom w:val="none" w:sz="0" w:space="0" w:color="auto"/>
                        <w:right w:val="none" w:sz="0" w:space="0" w:color="auto"/>
                      </w:divBdr>
                    </w:div>
                    <w:div w:id="1397127594">
                      <w:marLeft w:val="0"/>
                      <w:marRight w:val="0"/>
                      <w:marTop w:val="0"/>
                      <w:marBottom w:val="0"/>
                      <w:divBdr>
                        <w:top w:val="none" w:sz="0" w:space="0" w:color="auto"/>
                        <w:left w:val="none" w:sz="0" w:space="0" w:color="auto"/>
                        <w:bottom w:val="none" w:sz="0" w:space="0" w:color="auto"/>
                        <w:right w:val="none" w:sz="0" w:space="0" w:color="auto"/>
                      </w:divBdr>
                    </w:div>
                  </w:divsChild>
                </w:div>
                <w:div w:id="745885913">
                  <w:marLeft w:val="0"/>
                  <w:marRight w:val="0"/>
                  <w:marTop w:val="0"/>
                  <w:marBottom w:val="0"/>
                  <w:divBdr>
                    <w:top w:val="none" w:sz="0" w:space="0" w:color="auto"/>
                    <w:left w:val="none" w:sz="0" w:space="0" w:color="auto"/>
                    <w:bottom w:val="none" w:sz="0" w:space="0" w:color="auto"/>
                    <w:right w:val="none" w:sz="0" w:space="0" w:color="auto"/>
                  </w:divBdr>
                  <w:divsChild>
                    <w:div w:id="2066249450">
                      <w:marLeft w:val="0"/>
                      <w:marRight w:val="0"/>
                      <w:marTop w:val="0"/>
                      <w:marBottom w:val="0"/>
                      <w:divBdr>
                        <w:top w:val="none" w:sz="0" w:space="0" w:color="auto"/>
                        <w:left w:val="none" w:sz="0" w:space="0" w:color="auto"/>
                        <w:bottom w:val="none" w:sz="0" w:space="0" w:color="auto"/>
                        <w:right w:val="none" w:sz="0" w:space="0" w:color="auto"/>
                      </w:divBdr>
                    </w:div>
                  </w:divsChild>
                </w:div>
                <w:div w:id="1064840277">
                  <w:marLeft w:val="0"/>
                  <w:marRight w:val="0"/>
                  <w:marTop w:val="0"/>
                  <w:marBottom w:val="0"/>
                  <w:divBdr>
                    <w:top w:val="none" w:sz="0" w:space="0" w:color="auto"/>
                    <w:left w:val="none" w:sz="0" w:space="0" w:color="auto"/>
                    <w:bottom w:val="none" w:sz="0" w:space="0" w:color="auto"/>
                    <w:right w:val="none" w:sz="0" w:space="0" w:color="auto"/>
                  </w:divBdr>
                  <w:divsChild>
                    <w:div w:id="368378377">
                      <w:marLeft w:val="0"/>
                      <w:marRight w:val="0"/>
                      <w:marTop w:val="0"/>
                      <w:marBottom w:val="0"/>
                      <w:divBdr>
                        <w:top w:val="none" w:sz="0" w:space="0" w:color="auto"/>
                        <w:left w:val="none" w:sz="0" w:space="0" w:color="auto"/>
                        <w:bottom w:val="none" w:sz="0" w:space="0" w:color="auto"/>
                        <w:right w:val="none" w:sz="0" w:space="0" w:color="auto"/>
                      </w:divBdr>
                    </w:div>
                    <w:div w:id="557128934">
                      <w:marLeft w:val="0"/>
                      <w:marRight w:val="0"/>
                      <w:marTop w:val="0"/>
                      <w:marBottom w:val="0"/>
                      <w:divBdr>
                        <w:top w:val="none" w:sz="0" w:space="0" w:color="auto"/>
                        <w:left w:val="none" w:sz="0" w:space="0" w:color="auto"/>
                        <w:bottom w:val="none" w:sz="0" w:space="0" w:color="auto"/>
                        <w:right w:val="none" w:sz="0" w:space="0" w:color="auto"/>
                      </w:divBdr>
                    </w:div>
                  </w:divsChild>
                </w:div>
                <w:div w:id="1948392184">
                  <w:marLeft w:val="0"/>
                  <w:marRight w:val="0"/>
                  <w:marTop w:val="0"/>
                  <w:marBottom w:val="0"/>
                  <w:divBdr>
                    <w:top w:val="none" w:sz="0" w:space="0" w:color="auto"/>
                    <w:left w:val="none" w:sz="0" w:space="0" w:color="auto"/>
                    <w:bottom w:val="none" w:sz="0" w:space="0" w:color="auto"/>
                    <w:right w:val="none" w:sz="0" w:space="0" w:color="auto"/>
                  </w:divBdr>
                  <w:divsChild>
                    <w:div w:id="1013847068">
                      <w:marLeft w:val="0"/>
                      <w:marRight w:val="0"/>
                      <w:marTop w:val="0"/>
                      <w:marBottom w:val="0"/>
                      <w:divBdr>
                        <w:top w:val="none" w:sz="0" w:space="0" w:color="auto"/>
                        <w:left w:val="none" w:sz="0" w:space="0" w:color="auto"/>
                        <w:bottom w:val="none" w:sz="0" w:space="0" w:color="auto"/>
                        <w:right w:val="none" w:sz="0" w:space="0" w:color="auto"/>
                      </w:divBdr>
                    </w:div>
                  </w:divsChild>
                </w:div>
                <w:div w:id="402334256">
                  <w:marLeft w:val="0"/>
                  <w:marRight w:val="0"/>
                  <w:marTop w:val="0"/>
                  <w:marBottom w:val="0"/>
                  <w:divBdr>
                    <w:top w:val="none" w:sz="0" w:space="0" w:color="auto"/>
                    <w:left w:val="none" w:sz="0" w:space="0" w:color="auto"/>
                    <w:bottom w:val="none" w:sz="0" w:space="0" w:color="auto"/>
                    <w:right w:val="none" w:sz="0" w:space="0" w:color="auto"/>
                  </w:divBdr>
                  <w:divsChild>
                    <w:div w:id="1773625671">
                      <w:marLeft w:val="0"/>
                      <w:marRight w:val="0"/>
                      <w:marTop w:val="0"/>
                      <w:marBottom w:val="0"/>
                      <w:divBdr>
                        <w:top w:val="none" w:sz="0" w:space="0" w:color="auto"/>
                        <w:left w:val="none" w:sz="0" w:space="0" w:color="auto"/>
                        <w:bottom w:val="none" w:sz="0" w:space="0" w:color="auto"/>
                        <w:right w:val="none" w:sz="0" w:space="0" w:color="auto"/>
                      </w:divBdr>
                    </w:div>
                    <w:div w:id="69472484">
                      <w:marLeft w:val="0"/>
                      <w:marRight w:val="0"/>
                      <w:marTop w:val="0"/>
                      <w:marBottom w:val="0"/>
                      <w:divBdr>
                        <w:top w:val="none" w:sz="0" w:space="0" w:color="auto"/>
                        <w:left w:val="none" w:sz="0" w:space="0" w:color="auto"/>
                        <w:bottom w:val="none" w:sz="0" w:space="0" w:color="auto"/>
                        <w:right w:val="none" w:sz="0" w:space="0" w:color="auto"/>
                      </w:divBdr>
                    </w:div>
                  </w:divsChild>
                </w:div>
                <w:div w:id="1477449197">
                  <w:marLeft w:val="0"/>
                  <w:marRight w:val="0"/>
                  <w:marTop w:val="0"/>
                  <w:marBottom w:val="0"/>
                  <w:divBdr>
                    <w:top w:val="none" w:sz="0" w:space="0" w:color="auto"/>
                    <w:left w:val="none" w:sz="0" w:space="0" w:color="auto"/>
                    <w:bottom w:val="none" w:sz="0" w:space="0" w:color="auto"/>
                    <w:right w:val="none" w:sz="0" w:space="0" w:color="auto"/>
                  </w:divBdr>
                  <w:divsChild>
                    <w:div w:id="5521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63028">
          <w:marLeft w:val="0"/>
          <w:marRight w:val="0"/>
          <w:marTop w:val="0"/>
          <w:marBottom w:val="0"/>
          <w:divBdr>
            <w:top w:val="none" w:sz="0" w:space="0" w:color="auto"/>
            <w:left w:val="none" w:sz="0" w:space="0" w:color="auto"/>
            <w:bottom w:val="none" w:sz="0" w:space="0" w:color="auto"/>
            <w:right w:val="none" w:sz="0" w:space="0" w:color="auto"/>
          </w:divBdr>
        </w:div>
        <w:div w:id="638149315">
          <w:marLeft w:val="0"/>
          <w:marRight w:val="0"/>
          <w:marTop w:val="0"/>
          <w:marBottom w:val="0"/>
          <w:divBdr>
            <w:top w:val="none" w:sz="0" w:space="0" w:color="auto"/>
            <w:left w:val="none" w:sz="0" w:space="0" w:color="auto"/>
            <w:bottom w:val="none" w:sz="0" w:space="0" w:color="auto"/>
            <w:right w:val="none" w:sz="0" w:space="0" w:color="auto"/>
          </w:divBdr>
        </w:div>
        <w:div w:id="1993868626">
          <w:marLeft w:val="0"/>
          <w:marRight w:val="0"/>
          <w:marTop w:val="0"/>
          <w:marBottom w:val="0"/>
          <w:divBdr>
            <w:top w:val="none" w:sz="0" w:space="0" w:color="auto"/>
            <w:left w:val="none" w:sz="0" w:space="0" w:color="auto"/>
            <w:bottom w:val="none" w:sz="0" w:space="0" w:color="auto"/>
            <w:right w:val="none" w:sz="0" w:space="0" w:color="auto"/>
          </w:divBdr>
        </w:div>
        <w:div w:id="305403927">
          <w:marLeft w:val="0"/>
          <w:marRight w:val="0"/>
          <w:marTop w:val="0"/>
          <w:marBottom w:val="0"/>
          <w:divBdr>
            <w:top w:val="none" w:sz="0" w:space="0" w:color="auto"/>
            <w:left w:val="none" w:sz="0" w:space="0" w:color="auto"/>
            <w:bottom w:val="none" w:sz="0" w:space="0" w:color="auto"/>
            <w:right w:val="none" w:sz="0" w:space="0" w:color="auto"/>
          </w:divBdr>
        </w:div>
        <w:div w:id="1144736604">
          <w:marLeft w:val="0"/>
          <w:marRight w:val="0"/>
          <w:marTop w:val="0"/>
          <w:marBottom w:val="0"/>
          <w:divBdr>
            <w:top w:val="none" w:sz="0" w:space="0" w:color="auto"/>
            <w:left w:val="none" w:sz="0" w:space="0" w:color="auto"/>
            <w:bottom w:val="none" w:sz="0" w:space="0" w:color="auto"/>
            <w:right w:val="none" w:sz="0" w:space="0" w:color="auto"/>
          </w:divBdr>
          <w:divsChild>
            <w:div w:id="1241334614">
              <w:marLeft w:val="0"/>
              <w:marRight w:val="0"/>
              <w:marTop w:val="30"/>
              <w:marBottom w:val="30"/>
              <w:divBdr>
                <w:top w:val="none" w:sz="0" w:space="0" w:color="auto"/>
                <w:left w:val="none" w:sz="0" w:space="0" w:color="auto"/>
                <w:bottom w:val="none" w:sz="0" w:space="0" w:color="auto"/>
                <w:right w:val="none" w:sz="0" w:space="0" w:color="auto"/>
              </w:divBdr>
              <w:divsChild>
                <w:div w:id="659432266">
                  <w:marLeft w:val="0"/>
                  <w:marRight w:val="0"/>
                  <w:marTop w:val="0"/>
                  <w:marBottom w:val="0"/>
                  <w:divBdr>
                    <w:top w:val="none" w:sz="0" w:space="0" w:color="auto"/>
                    <w:left w:val="none" w:sz="0" w:space="0" w:color="auto"/>
                    <w:bottom w:val="none" w:sz="0" w:space="0" w:color="auto"/>
                    <w:right w:val="none" w:sz="0" w:space="0" w:color="auto"/>
                  </w:divBdr>
                  <w:divsChild>
                    <w:div w:id="1204176338">
                      <w:marLeft w:val="0"/>
                      <w:marRight w:val="0"/>
                      <w:marTop w:val="0"/>
                      <w:marBottom w:val="0"/>
                      <w:divBdr>
                        <w:top w:val="none" w:sz="0" w:space="0" w:color="auto"/>
                        <w:left w:val="none" w:sz="0" w:space="0" w:color="auto"/>
                        <w:bottom w:val="none" w:sz="0" w:space="0" w:color="auto"/>
                        <w:right w:val="none" w:sz="0" w:space="0" w:color="auto"/>
                      </w:divBdr>
                    </w:div>
                  </w:divsChild>
                </w:div>
                <w:div w:id="998653231">
                  <w:marLeft w:val="0"/>
                  <w:marRight w:val="0"/>
                  <w:marTop w:val="0"/>
                  <w:marBottom w:val="0"/>
                  <w:divBdr>
                    <w:top w:val="none" w:sz="0" w:space="0" w:color="auto"/>
                    <w:left w:val="none" w:sz="0" w:space="0" w:color="auto"/>
                    <w:bottom w:val="none" w:sz="0" w:space="0" w:color="auto"/>
                    <w:right w:val="none" w:sz="0" w:space="0" w:color="auto"/>
                  </w:divBdr>
                  <w:divsChild>
                    <w:div w:id="1800490982">
                      <w:marLeft w:val="0"/>
                      <w:marRight w:val="0"/>
                      <w:marTop w:val="0"/>
                      <w:marBottom w:val="0"/>
                      <w:divBdr>
                        <w:top w:val="none" w:sz="0" w:space="0" w:color="auto"/>
                        <w:left w:val="none" w:sz="0" w:space="0" w:color="auto"/>
                        <w:bottom w:val="none" w:sz="0" w:space="0" w:color="auto"/>
                        <w:right w:val="none" w:sz="0" w:space="0" w:color="auto"/>
                      </w:divBdr>
                    </w:div>
                  </w:divsChild>
                </w:div>
                <w:div w:id="959994200">
                  <w:marLeft w:val="0"/>
                  <w:marRight w:val="0"/>
                  <w:marTop w:val="0"/>
                  <w:marBottom w:val="0"/>
                  <w:divBdr>
                    <w:top w:val="none" w:sz="0" w:space="0" w:color="auto"/>
                    <w:left w:val="none" w:sz="0" w:space="0" w:color="auto"/>
                    <w:bottom w:val="none" w:sz="0" w:space="0" w:color="auto"/>
                    <w:right w:val="none" w:sz="0" w:space="0" w:color="auto"/>
                  </w:divBdr>
                  <w:divsChild>
                    <w:div w:id="1351030924">
                      <w:marLeft w:val="0"/>
                      <w:marRight w:val="0"/>
                      <w:marTop w:val="0"/>
                      <w:marBottom w:val="0"/>
                      <w:divBdr>
                        <w:top w:val="none" w:sz="0" w:space="0" w:color="auto"/>
                        <w:left w:val="none" w:sz="0" w:space="0" w:color="auto"/>
                        <w:bottom w:val="none" w:sz="0" w:space="0" w:color="auto"/>
                        <w:right w:val="none" w:sz="0" w:space="0" w:color="auto"/>
                      </w:divBdr>
                    </w:div>
                  </w:divsChild>
                </w:div>
                <w:div w:id="1214662581">
                  <w:marLeft w:val="0"/>
                  <w:marRight w:val="0"/>
                  <w:marTop w:val="0"/>
                  <w:marBottom w:val="0"/>
                  <w:divBdr>
                    <w:top w:val="none" w:sz="0" w:space="0" w:color="auto"/>
                    <w:left w:val="none" w:sz="0" w:space="0" w:color="auto"/>
                    <w:bottom w:val="none" w:sz="0" w:space="0" w:color="auto"/>
                    <w:right w:val="none" w:sz="0" w:space="0" w:color="auto"/>
                  </w:divBdr>
                  <w:divsChild>
                    <w:div w:id="5678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18368">
      <w:bodyDiv w:val="1"/>
      <w:marLeft w:val="0"/>
      <w:marRight w:val="0"/>
      <w:marTop w:val="0"/>
      <w:marBottom w:val="0"/>
      <w:divBdr>
        <w:top w:val="none" w:sz="0" w:space="0" w:color="auto"/>
        <w:left w:val="none" w:sz="0" w:space="0" w:color="auto"/>
        <w:bottom w:val="none" w:sz="0" w:space="0" w:color="auto"/>
        <w:right w:val="none" w:sz="0" w:space="0" w:color="auto"/>
      </w:divBdr>
    </w:div>
    <w:div w:id="736169376">
      <w:bodyDiv w:val="1"/>
      <w:marLeft w:val="0"/>
      <w:marRight w:val="0"/>
      <w:marTop w:val="0"/>
      <w:marBottom w:val="0"/>
      <w:divBdr>
        <w:top w:val="none" w:sz="0" w:space="0" w:color="auto"/>
        <w:left w:val="none" w:sz="0" w:space="0" w:color="auto"/>
        <w:bottom w:val="none" w:sz="0" w:space="0" w:color="auto"/>
        <w:right w:val="none" w:sz="0" w:space="0" w:color="auto"/>
      </w:divBdr>
    </w:div>
    <w:div w:id="758913805">
      <w:bodyDiv w:val="1"/>
      <w:marLeft w:val="0"/>
      <w:marRight w:val="0"/>
      <w:marTop w:val="0"/>
      <w:marBottom w:val="0"/>
      <w:divBdr>
        <w:top w:val="none" w:sz="0" w:space="0" w:color="auto"/>
        <w:left w:val="none" w:sz="0" w:space="0" w:color="auto"/>
        <w:bottom w:val="none" w:sz="0" w:space="0" w:color="auto"/>
        <w:right w:val="none" w:sz="0" w:space="0" w:color="auto"/>
      </w:divBdr>
    </w:div>
    <w:div w:id="950088983">
      <w:bodyDiv w:val="1"/>
      <w:marLeft w:val="0"/>
      <w:marRight w:val="0"/>
      <w:marTop w:val="0"/>
      <w:marBottom w:val="0"/>
      <w:divBdr>
        <w:top w:val="none" w:sz="0" w:space="0" w:color="auto"/>
        <w:left w:val="none" w:sz="0" w:space="0" w:color="auto"/>
        <w:bottom w:val="none" w:sz="0" w:space="0" w:color="auto"/>
        <w:right w:val="none" w:sz="0" w:space="0" w:color="auto"/>
      </w:divBdr>
    </w:div>
    <w:div w:id="963267368">
      <w:bodyDiv w:val="1"/>
      <w:marLeft w:val="0"/>
      <w:marRight w:val="0"/>
      <w:marTop w:val="0"/>
      <w:marBottom w:val="0"/>
      <w:divBdr>
        <w:top w:val="none" w:sz="0" w:space="0" w:color="auto"/>
        <w:left w:val="none" w:sz="0" w:space="0" w:color="auto"/>
        <w:bottom w:val="none" w:sz="0" w:space="0" w:color="auto"/>
        <w:right w:val="none" w:sz="0" w:space="0" w:color="auto"/>
      </w:divBdr>
    </w:div>
    <w:div w:id="1067339123">
      <w:bodyDiv w:val="1"/>
      <w:marLeft w:val="0"/>
      <w:marRight w:val="0"/>
      <w:marTop w:val="0"/>
      <w:marBottom w:val="0"/>
      <w:divBdr>
        <w:top w:val="none" w:sz="0" w:space="0" w:color="auto"/>
        <w:left w:val="none" w:sz="0" w:space="0" w:color="auto"/>
        <w:bottom w:val="none" w:sz="0" w:space="0" w:color="auto"/>
        <w:right w:val="none" w:sz="0" w:space="0" w:color="auto"/>
      </w:divBdr>
      <w:divsChild>
        <w:div w:id="113057482">
          <w:marLeft w:val="0"/>
          <w:marRight w:val="0"/>
          <w:marTop w:val="0"/>
          <w:marBottom w:val="0"/>
          <w:divBdr>
            <w:top w:val="none" w:sz="0" w:space="0" w:color="auto"/>
            <w:left w:val="none" w:sz="0" w:space="0" w:color="auto"/>
            <w:bottom w:val="none" w:sz="0" w:space="0" w:color="auto"/>
            <w:right w:val="none" w:sz="0" w:space="0" w:color="auto"/>
          </w:divBdr>
        </w:div>
        <w:div w:id="1305697225">
          <w:marLeft w:val="0"/>
          <w:marRight w:val="0"/>
          <w:marTop w:val="0"/>
          <w:marBottom w:val="0"/>
          <w:divBdr>
            <w:top w:val="none" w:sz="0" w:space="0" w:color="auto"/>
            <w:left w:val="none" w:sz="0" w:space="0" w:color="auto"/>
            <w:bottom w:val="none" w:sz="0" w:space="0" w:color="auto"/>
            <w:right w:val="none" w:sz="0" w:space="0" w:color="auto"/>
          </w:divBdr>
        </w:div>
        <w:div w:id="636571426">
          <w:marLeft w:val="0"/>
          <w:marRight w:val="0"/>
          <w:marTop w:val="0"/>
          <w:marBottom w:val="0"/>
          <w:divBdr>
            <w:top w:val="none" w:sz="0" w:space="0" w:color="auto"/>
            <w:left w:val="none" w:sz="0" w:space="0" w:color="auto"/>
            <w:bottom w:val="none" w:sz="0" w:space="0" w:color="auto"/>
            <w:right w:val="none" w:sz="0" w:space="0" w:color="auto"/>
          </w:divBdr>
          <w:divsChild>
            <w:div w:id="1101952513">
              <w:marLeft w:val="0"/>
              <w:marRight w:val="0"/>
              <w:marTop w:val="30"/>
              <w:marBottom w:val="30"/>
              <w:divBdr>
                <w:top w:val="none" w:sz="0" w:space="0" w:color="auto"/>
                <w:left w:val="none" w:sz="0" w:space="0" w:color="auto"/>
                <w:bottom w:val="none" w:sz="0" w:space="0" w:color="auto"/>
                <w:right w:val="none" w:sz="0" w:space="0" w:color="auto"/>
              </w:divBdr>
              <w:divsChild>
                <w:div w:id="1004557119">
                  <w:marLeft w:val="0"/>
                  <w:marRight w:val="0"/>
                  <w:marTop w:val="0"/>
                  <w:marBottom w:val="0"/>
                  <w:divBdr>
                    <w:top w:val="none" w:sz="0" w:space="0" w:color="auto"/>
                    <w:left w:val="none" w:sz="0" w:space="0" w:color="auto"/>
                    <w:bottom w:val="none" w:sz="0" w:space="0" w:color="auto"/>
                    <w:right w:val="none" w:sz="0" w:space="0" w:color="auto"/>
                  </w:divBdr>
                  <w:divsChild>
                    <w:div w:id="969433753">
                      <w:marLeft w:val="0"/>
                      <w:marRight w:val="0"/>
                      <w:marTop w:val="0"/>
                      <w:marBottom w:val="0"/>
                      <w:divBdr>
                        <w:top w:val="none" w:sz="0" w:space="0" w:color="auto"/>
                        <w:left w:val="none" w:sz="0" w:space="0" w:color="auto"/>
                        <w:bottom w:val="none" w:sz="0" w:space="0" w:color="auto"/>
                        <w:right w:val="none" w:sz="0" w:space="0" w:color="auto"/>
                      </w:divBdr>
                    </w:div>
                  </w:divsChild>
                </w:div>
                <w:div w:id="2080326887">
                  <w:marLeft w:val="0"/>
                  <w:marRight w:val="0"/>
                  <w:marTop w:val="0"/>
                  <w:marBottom w:val="0"/>
                  <w:divBdr>
                    <w:top w:val="none" w:sz="0" w:space="0" w:color="auto"/>
                    <w:left w:val="none" w:sz="0" w:space="0" w:color="auto"/>
                    <w:bottom w:val="none" w:sz="0" w:space="0" w:color="auto"/>
                    <w:right w:val="none" w:sz="0" w:space="0" w:color="auto"/>
                  </w:divBdr>
                  <w:divsChild>
                    <w:div w:id="6741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6079">
          <w:marLeft w:val="0"/>
          <w:marRight w:val="0"/>
          <w:marTop w:val="0"/>
          <w:marBottom w:val="0"/>
          <w:divBdr>
            <w:top w:val="none" w:sz="0" w:space="0" w:color="auto"/>
            <w:left w:val="none" w:sz="0" w:space="0" w:color="auto"/>
            <w:bottom w:val="none" w:sz="0" w:space="0" w:color="auto"/>
            <w:right w:val="none" w:sz="0" w:space="0" w:color="auto"/>
          </w:divBdr>
        </w:div>
        <w:div w:id="708258972">
          <w:marLeft w:val="0"/>
          <w:marRight w:val="0"/>
          <w:marTop w:val="0"/>
          <w:marBottom w:val="0"/>
          <w:divBdr>
            <w:top w:val="none" w:sz="0" w:space="0" w:color="auto"/>
            <w:left w:val="none" w:sz="0" w:space="0" w:color="auto"/>
            <w:bottom w:val="none" w:sz="0" w:space="0" w:color="auto"/>
            <w:right w:val="none" w:sz="0" w:space="0" w:color="auto"/>
          </w:divBdr>
          <w:divsChild>
            <w:div w:id="323246457">
              <w:marLeft w:val="0"/>
              <w:marRight w:val="0"/>
              <w:marTop w:val="30"/>
              <w:marBottom w:val="30"/>
              <w:divBdr>
                <w:top w:val="none" w:sz="0" w:space="0" w:color="auto"/>
                <w:left w:val="none" w:sz="0" w:space="0" w:color="auto"/>
                <w:bottom w:val="none" w:sz="0" w:space="0" w:color="auto"/>
                <w:right w:val="none" w:sz="0" w:space="0" w:color="auto"/>
              </w:divBdr>
              <w:divsChild>
                <w:div w:id="80609821">
                  <w:marLeft w:val="0"/>
                  <w:marRight w:val="0"/>
                  <w:marTop w:val="0"/>
                  <w:marBottom w:val="0"/>
                  <w:divBdr>
                    <w:top w:val="none" w:sz="0" w:space="0" w:color="auto"/>
                    <w:left w:val="none" w:sz="0" w:space="0" w:color="auto"/>
                    <w:bottom w:val="none" w:sz="0" w:space="0" w:color="auto"/>
                    <w:right w:val="none" w:sz="0" w:space="0" w:color="auto"/>
                  </w:divBdr>
                  <w:divsChild>
                    <w:div w:id="1659847099">
                      <w:marLeft w:val="0"/>
                      <w:marRight w:val="0"/>
                      <w:marTop w:val="0"/>
                      <w:marBottom w:val="0"/>
                      <w:divBdr>
                        <w:top w:val="none" w:sz="0" w:space="0" w:color="auto"/>
                        <w:left w:val="none" w:sz="0" w:space="0" w:color="auto"/>
                        <w:bottom w:val="none" w:sz="0" w:space="0" w:color="auto"/>
                        <w:right w:val="none" w:sz="0" w:space="0" w:color="auto"/>
                      </w:divBdr>
                    </w:div>
                    <w:div w:id="783773037">
                      <w:marLeft w:val="0"/>
                      <w:marRight w:val="0"/>
                      <w:marTop w:val="0"/>
                      <w:marBottom w:val="0"/>
                      <w:divBdr>
                        <w:top w:val="none" w:sz="0" w:space="0" w:color="auto"/>
                        <w:left w:val="none" w:sz="0" w:space="0" w:color="auto"/>
                        <w:bottom w:val="none" w:sz="0" w:space="0" w:color="auto"/>
                        <w:right w:val="none" w:sz="0" w:space="0" w:color="auto"/>
                      </w:divBdr>
                    </w:div>
                  </w:divsChild>
                </w:div>
                <w:div w:id="1356079289">
                  <w:marLeft w:val="0"/>
                  <w:marRight w:val="0"/>
                  <w:marTop w:val="0"/>
                  <w:marBottom w:val="0"/>
                  <w:divBdr>
                    <w:top w:val="none" w:sz="0" w:space="0" w:color="auto"/>
                    <w:left w:val="none" w:sz="0" w:space="0" w:color="auto"/>
                    <w:bottom w:val="none" w:sz="0" w:space="0" w:color="auto"/>
                    <w:right w:val="none" w:sz="0" w:space="0" w:color="auto"/>
                  </w:divBdr>
                  <w:divsChild>
                    <w:div w:id="241838362">
                      <w:marLeft w:val="0"/>
                      <w:marRight w:val="0"/>
                      <w:marTop w:val="0"/>
                      <w:marBottom w:val="0"/>
                      <w:divBdr>
                        <w:top w:val="none" w:sz="0" w:space="0" w:color="auto"/>
                        <w:left w:val="none" w:sz="0" w:space="0" w:color="auto"/>
                        <w:bottom w:val="none" w:sz="0" w:space="0" w:color="auto"/>
                        <w:right w:val="none" w:sz="0" w:space="0" w:color="auto"/>
                      </w:divBdr>
                    </w:div>
                  </w:divsChild>
                </w:div>
                <w:div w:id="2106880668">
                  <w:marLeft w:val="0"/>
                  <w:marRight w:val="0"/>
                  <w:marTop w:val="0"/>
                  <w:marBottom w:val="0"/>
                  <w:divBdr>
                    <w:top w:val="none" w:sz="0" w:space="0" w:color="auto"/>
                    <w:left w:val="none" w:sz="0" w:space="0" w:color="auto"/>
                    <w:bottom w:val="none" w:sz="0" w:space="0" w:color="auto"/>
                    <w:right w:val="none" w:sz="0" w:space="0" w:color="auto"/>
                  </w:divBdr>
                  <w:divsChild>
                    <w:div w:id="1180922933">
                      <w:marLeft w:val="0"/>
                      <w:marRight w:val="0"/>
                      <w:marTop w:val="0"/>
                      <w:marBottom w:val="0"/>
                      <w:divBdr>
                        <w:top w:val="none" w:sz="0" w:space="0" w:color="auto"/>
                        <w:left w:val="none" w:sz="0" w:space="0" w:color="auto"/>
                        <w:bottom w:val="none" w:sz="0" w:space="0" w:color="auto"/>
                        <w:right w:val="none" w:sz="0" w:space="0" w:color="auto"/>
                      </w:divBdr>
                    </w:div>
                    <w:div w:id="1216694604">
                      <w:marLeft w:val="0"/>
                      <w:marRight w:val="0"/>
                      <w:marTop w:val="0"/>
                      <w:marBottom w:val="0"/>
                      <w:divBdr>
                        <w:top w:val="none" w:sz="0" w:space="0" w:color="auto"/>
                        <w:left w:val="none" w:sz="0" w:space="0" w:color="auto"/>
                        <w:bottom w:val="none" w:sz="0" w:space="0" w:color="auto"/>
                        <w:right w:val="none" w:sz="0" w:space="0" w:color="auto"/>
                      </w:divBdr>
                    </w:div>
                  </w:divsChild>
                </w:div>
                <w:div w:id="1945336888">
                  <w:marLeft w:val="0"/>
                  <w:marRight w:val="0"/>
                  <w:marTop w:val="0"/>
                  <w:marBottom w:val="0"/>
                  <w:divBdr>
                    <w:top w:val="none" w:sz="0" w:space="0" w:color="auto"/>
                    <w:left w:val="none" w:sz="0" w:space="0" w:color="auto"/>
                    <w:bottom w:val="none" w:sz="0" w:space="0" w:color="auto"/>
                    <w:right w:val="none" w:sz="0" w:space="0" w:color="auto"/>
                  </w:divBdr>
                  <w:divsChild>
                    <w:div w:id="1672759698">
                      <w:marLeft w:val="0"/>
                      <w:marRight w:val="0"/>
                      <w:marTop w:val="0"/>
                      <w:marBottom w:val="0"/>
                      <w:divBdr>
                        <w:top w:val="none" w:sz="0" w:space="0" w:color="auto"/>
                        <w:left w:val="none" w:sz="0" w:space="0" w:color="auto"/>
                        <w:bottom w:val="none" w:sz="0" w:space="0" w:color="auto"/>
                        <w:right w:val="none" w:sz="0" w:space="0" w:color="auto"/>
                      </w:divBdr>
                    </w:div>
                  </w:divsChild>
                </w:div>
                <w:div w:id="394746610">
                  <w:marLeft w:val="0"/>
                  <w:marRight w:val="0"/>
                  <w:marTop w:val="0"/>
                  <w:marBottom w:val="0"/>
                  <w:divBdr>
                    <w:top w:val="none" w:sz="0" w:space="0" w:color="auto"/>
                    <w:left w:val="none" w:sz="0" w:space="0" w:color="auto"/>
                    <w:bottom w:val="none" w:sz="0" w:space="0" w:color="auto"/>
                    <w:right w:val="none" w:sz="0" w:space="0" w:color="auto"/>
                  </w:divBdr>
                  <w:divsChild>
                    <w:div w:id="1310667365">
                      <w:marLeft w:val="0"/>
                      <w:marRight w:val="0"/>
                      <w:marTop w:val="0"/>
                      <w:marBottom w:val="0"/>
                      <w:divBdr>
                        <w:top w:val="none" w:sz="0" w:space="0" w:color="auto"/>
                        <w:left w:val="none" w:sz="0" w:space="0" w:color="auto"/>
                        <w:bottom w:val="none" w:sz="0" w:space="0" w:color="auto"/>
                        <w:right w:val="none" w:sz="0" w:space="0" w:color="auto"/>
                      </w:divBdr>
                    </w:div>
                    <w:div w:id="1958365376">
                      <w:marLeft w:val="0"/>
                      <w:marRight w:val="0"/>
                      <w:marTop w:val="0"/>
                      <w:marBottom w:val="0"/>
                      <w:divBdr>
                        <w:top w:val="none" w:sz="0" w:space="0" w:color="auto"/>
                        <w:left w:val="none" w:sz="0" w:space="0" w:color="auto"/>
                        <w:bottom w:val="none" w:sz="0" w:space="0" w:color="auto"/>
                        <w:right w:val="none" w:sz="0" w:space="0" w:color="auto"/>
                      </w:divBdr>
                    </w:div>
                  </w:divsChild>
                </w:div>
                <w:div w:id="2098626519">
                  <w:marLeft w:val="0"/>
                  <w:marRight w:val="0"/>
                  <w:marTop w:val="0"/>
                  <w:marBottom w:val="0"/>
                  <w:divBdr>
                    <w:top w:val="none" w:sz="0" w:space="0" w:color="auto"/>
                    <w:left w:val="none" w:sz="0" w:space="0" w:color="auto"/>
                    <w:bottom w:val="none" w:sz="0" w:space="0" w:color="auto"/>
                    <w:right w:val="none" w:sz="0" w:space="0" w:color="auto"/>
                  </w:divBdr>
                  <w:divsChild>
                    <w:div w:id="431054314">
                      <w:marLeft w:val="0"/>
                      <w:marRight w:val="0"/>
                      <w:marTop w:val="0"/>
                      <w:marBottom w:val="0"/>
                      <w:divBdr>
                        <w:top w:val="none" w:sz="0" w:space="0" w:color="auto"/>
                        <w:left w:val="none" w:sz="0" w:space="0" w:color="auto"/>
                        <w:bottom w:val="none" w:sz="0" w:space="0" w:color="auto"/>
                        <w:right w:val="none" w:sz="0" w:space="0" w:color="auto"/>
                      </w:divBdr>
                    </w:div>
                  </w:divsChild>
                </w:div>
                <w:div w:id="283849539">
                  <w:marLeft w:val="0"/>
                  <w:marRight w:val="0"/>
                  <w:marTop w:val="0"/>
                  <w:marBottom w:val="0"/>
                  <w:divBdr>
                    <w:top w:val="none" w:sz="0" w:space="0" w:color="auto"/>
                    <w:left w:val="none" w:sz="0" w:space="0" w:color="auto"/>
                    <w:bottom w:val="none" w:sz="0" w:space="0" w:color="auto"/>
                    <w:right w:val="none" w:sz="0" w:space="0" w:color="auto"/>
                  </w:divBdr>
                  <w:divsChild>
                    <w:div w:id="496387694">
                      <w:marLeft w:val="0"/>
                      <w:marRight w:val="0"/>
                      <w:marTop w:val="0"/>
                      <w:marBottom w:val="0"/>
                      <w:divBdr>
                        <w:top w:val="none" w:sz="0" w:space="0" w:color="auto"/>
                        <w:left w:val="none" w:sz="0" w:space="0" w:color="auto"/>
                        <w:bottom w:val="none" w:sz="0" w:space="0" w:color="auto"/>
                        <w:right w:val="none" w:sz="0" w:space="0" w:color="auto"/>
                      </w:divBdr>
                    </w:div>
                  </w:divsChild>
                </w:div>
                <w:div w:id="305471955">
                  <w:marLeft w:val="0"/>
                  <w:marRight w:val="0"/>
                  <w:marTop w:val="0"/>
                  <w:marBottom w:val="0"/>
                  <w:divBdr>
                    <w:top w:val="none" w:sz="0" w:space="0" w:color="auto"/>
                    <w:left w:val="none" w:sz="0" w:space="0" w:color="auto"/>
                    <w:bottom w:val="none" w:sz="0" w:space="0" w:color="auto"/>
                    <w:right w:val="none" w:sz="0" w:space="0" w:color="auto"/>
                  </w:divBdr>
                  <w:divsChild>
                    <w:div w:id="8390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23736">
          <w:marLeft w:val="0"/>
          <w:marRight w:val="0"/>
          <w:marTop w:val="0"/>
          <w:marBottom w:val="0"/>
          <w:divBdr>
            <w:top w:val="none" w:sz="0" w:space="0" w:color="auto"/>
            <w:left w:val="none" w:sz="0" w:space="0" w:color="auto"/>
            <w:bottom w:val="none" w:sz="0" w:space="0" w:color="auto"/>
            <w:right w:val="none" w:sz="0" w:space="0" w:color="auto"/>
          </w:divBdr>
        </w:div>
        <w:div w:id="784540360">
          <w:marLeft w:val="0"/>
          <w:marRight w:val="0"/>
          <w:marTop w:val="0"/>
          <w:marBottom w:val="0"/>
          <w:divBdr>
            <w:top w:val="none" w:sz="0" w:space="0" w:color="auto"/>
            <w:left w:val="none" w:sz="0" w:space="0" w:color="auto"/>
            <w:bottom w:val="none" w:sz="0" w:space="0" w:color="auto"/>
            <w:right w:val="none" w:sz="0" w:space="0" w:color="auto"/>
          </w:divBdr>
          <w:divsChild>
            <w:div w:id="210502734">
              <w:marLeft w:val="0"/>
              <w:marRight w:val="0"/>
              <w:marTop w:val="30"/>
              <w:marBottom w:val="30"/>
              <w:divBdr>
                <w:top w:val="none" w:sz="0" w:space="0" w:color="auto"/>
                <w:left w:val="none" w:sz="0" w:space="0" w:color="auto"/>
                <w:bottom w:val="none" w:sz="0" w:space="0" w:color="auto"/>
                <w:right w:val="none" w:sz="0" w:space="0" w:color="auto"/>
              </w:divBdr>
              <w:divsChild>
                <w:div w:id="1567260507">
                  <w:marLeft w:val="0"/>
                  <w:marRight w:val="0"/>
                  <w:marTop w:val="0"/>
                  <w:marBottom w:val="0"/>
                  <w:divBdr>
                    <w:top w:val="none" w:sz="0" w:space="0" w:color="auto"/>
                    <w:left w:val="none" w:sz="0" w:space="0" w:color="auto"/>
                    <w:bottom w:val="none" w:sz="0" w:space="0" w:color="auto"/>
                    <w:right w:val="none" w:sz="0" w:space="0" w:color="auto"/>
                  </w:divBdr>
                  <w:divsChild>
                    <w:div w:id="1587762101">
                      <w:marLeft w:val="0"/>
                      <w:marRight w:val="0"/>
                      <w:marTop w:val="0"/>
                      <w:marBottom w:val="0"/>
                      <w:divBdr>
                        <w:top w:val="none" w:sz="0" w:space="0" w:color="auto"/>
                        <w:left w:val="none" w:sz="0" w:space="0" w:color="auto"/>
                        <w:bottom w:val="none" w:sz="0" w:space="0" w:color="auto"/>
                        <w:right w:val="none" w:sz="0" w:space="0" w:color="auto"/>
                      </w:divBdr>
                    </w:div>
                    <w:div w:id="1779332967">
                      <w:marLeft w:val="0"/>
                      <w:marRight w:val="0"/>
                      <w:marTop w:val="0"/>
                      <w:marBottom w:val="0"/>
                      <w:divBdr>
                        <w:top w:val="none" w:sz="0" w:space="0" w:color="auto"/>
                        <w:left w:val="none" w:sz="0" w:space="0" w:color="auto"/>
                        <w:bottom w:val="none" w:sz="0" w:space="0" w:color="auto"/>
                        <w:right w:val="none" w:sz="0" w:space="0" w:color="auto"/>
                      </w:divBdr>
                    </w:div>
                  </w:divsChild>
                </w:div>
                <w:div w:id="11222245">
                  <w:marLeft w:val="0"/>
                  <w:marRight w:val="0"/>
                  <w:marTop w:val="0"/>
                  <w:marBottom w:val="0"/>
                  <w:divBdr>
                    <w:top w:val="none" w:sz="0" w:space="0" w:color="auto"/>
                    <w:left w:val="none" w:sz="0" w:space="0" w:color="auto"/>
                    <w:bottom w:val="none" w:sz="0" w:space="0" w:color="auto"/>
                    <w:right w:val="none" w:sz="0" w:space="0" w:color="auto"/>
                  </w:divBdr>
                  <w:divsChild>
                    <w:div w:id="2083797930">
                      <w:marLeft w:val="0"/>
                      <w:marRight w:val="0"/>
                      <w:marTop w:val="0"/>
                      <w:marBottom w:val="0"/>
                      <w:divBdr>
                        <w:top w:val="none" w:sz="0" w:space="0" w:color="auto"/>
                        <w:left w:val="none" w:sz="0" w:space="0" w:color="auto"/>
                        <w:bottom w:val="none" w:sz="0" w:space="0" w:color="auto"/>
                        <w:right w:val="none" w:sz="0" w:space="0" w:color="auto"/>
                      </w:divBdr>
                    </w:div>
                  </w:divsChild>
                </w:div>
                <w:div w:id="1699699373">
                  <w:marLeft w:val="0"/>
                  <w:marRight w:val="0"/>
                  <w:marTop w:val="0"/>
                  <w:marBottom w:val="0"/>
                  <w:divBdr>
                    <w:top w:val="none" w:sz="0" w:space="0" w:color="auto"/>
                    <w:left w:val="none" w:sz="0" w:space="0" w:color="auto"/>
                    <w:bottom w:val="none" w:sz="0" w:space="0" w:color="auto"/>
                    <w:right w:val="none" w:sz="0" w:space="0" w:color="auto"/>
                  </w:divBdr>
                  <w:divsChild>
                    <w:div w:id="1672022616">
                      <w:marLeft w:val="0"/>
                      <w:marRight w:val="0"/>
                      <w:marTop w:val="0"/>
                      <w:marBottom w:val="0"/>
                      <w:divBdr>
                        <w:top w:val="none" w:sz="0" w:space="0" w:color="auto"/>
                        <w:left w:val="none" w:sz="0" w:space="0" w:color="auto"/>
                        <w:bottom w:val="none" w:sz="0" w:space="0" w:color="auto"/>
                        <w:right w:val="none" w:sz="0" w:space="0" w:color="auto"/>
                      </w:divBdr>
                    </w:div>
                  </w:divsChild>
                </w:div>
                <w:div w:id="271059984">
                  <w:marLeft w:val="0"/>
                  <w:marRight w:val="0"/>
                  <w:marTop w:val="0"/>
                  <w:marBottom w:val="0"/>
                  <w:divBdr>
                    <w:top w:val="none" w:sz="0" w:space="0" w:color="auto"/>
                    <w:left w:val="none" w:sz="0" w:space="0" w:color="auto"/>
                    <w:bottom w:val="none" w:sz="0" w:space="0" w:color="auto"/>
                    <w:right w:val="none" w:sz="0" w:space="0" w:color="auto"/>
                  </w:divBdr>
                  <w:divsChild>
                    <w:div w:id="10269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76079">
          <w:marLeft w:val="0"/>
          <w:marRight w:val="0"/>
          <w:marTop w:val="0"/>
          <w:marBottom w:val="0"/>
          <w:divBdr>
            <w:top w:val="none" w:sz="0" w:space="0" w:color="auto"/>
            <w:left w:val="none" w:sz="0" w:space="0" w:color="auto"/>
            <w:bottom w:val="none" w:sz="0" w:space="0" w:color="auto"/>
            <w:right w:val="none" w:sz="0" w:space="0" w:color="auto"/>
          </w:divBdr>
        </w:div>
        <w:div w:id="971209614">
          <w:marLeft w:val="0"/>
          <w:marRight w:val="0"/>
          <w:marTop w:val="0"/>
          <w:marBottom w:val="0"/>
          <w:divBdr>
            <w:top w:val="none" w:sz="0" w:space="0" w:color="auto"/>
            <w:left w:val="none" w:sz="0" w:space="0" w:color="auto"/>
            <w:bottom w:val="none" w:sz="0" w:space="0" w:color="auto"/>
            <w:right w:val="none" w:sz="0" w:space="0" w:color="auto"/>
          </w:divBdr>
          <w:divsChild>
            <w:div w:id="868294279">
              <w:marLeft w:val="0"/>
              <w:marRight w:val="0"/>
              <w:marTop w:val="30"/>
              <w:marBottom w:val="30"/>
              <w:divBdr>
                <w:top w:val="none" w:sz="0" w:space="0" w:color="auto"/>
                <w:left w:val="none" w:sz="0" w:space="0" w:color="auto"/>
                <w:bottom w:val="none" w:sz="0" w:space="0" w:color="auto"/>
                <w:right w:val="none" w:sz="0" w:space="0" w:color="auto"/>
              </w:divBdr>
              <w:divsChild>
                <w:div w:id="512454552">
                  <w:marLeft w:val="0"/>
                  <w:marRight w:val="0"/>
                  <w:marTop w:val="0"/>
                  <w:marBottom w:val="0"/>
                  <w:divBdr>
                    <w:top w:val="none" w:sz="0" w:space="0" w:color="auto"/>
                    <w:left w:val="none" w:sz="0" w:space="0" w:color="auto"/>
                    <w:bottom w:val="none" w:sz="0" w:space="0" w:color="auto"/>
                    <w:right w:val="none" w:sz="0" w:space="0" w:color="auto"/>
                  </w:divBdr>
                  <w:divsChild>
                    <w:div w:id="1579094295">
                      <w:marLeft w:val="0"/>
                      <w:marRight w:val="0"/>
                      <w:marTop w:val="0"/>
                      <w:marBottom w:val="0"/>
                      <w:divBdr>
                        <w:top w:val="none" w:sz="0" w:space="0" w:color="auto"/>
                        <w:left w:val="none" w:sz="0" w:space="0" w:color="auto"/>
                        <w:bottom w:val="none" w:sz="0" w:space="0" w:color="auto"/>
                        <w:right w:val="none" w:sz="0" w:space="0" w:color="auto"/>
                      </w:divBdr>
                    </w:div>
                  </w:divsChild>
                </w:div>
                <w:div w:id="300308359">
                  <w:marLeft w:val="0"/>
                  <w:marRight w:val="0"/>
                  <w:marTop w:val="0"/>
                  <w:marBottom w:val="0"/>
                  <w:divBdr>
                    <w:top w:val="none" w:sz="0" w:space="0" w:color="auto"/>
                    <w:left w:val="none" w:sz="0" w:space="0" w:color="auto"/>
                    <w:bottom w:val="none" w:sz="0" w:space="0" w:color="auto"/>
                    <w:right w:val="none" w:sz="0" w:space="0" w:color="auto"/>
                  </w:divBdr>
                  <w:divsChild>
                    <w:div w:id="12737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99098">
          <w:marLeft w:val="0"/>
          <w:marRight w:val="0"/>
          <w:marTop w:val="0"/>
          <w:marBottom w:val="0"/>
          <w:divBdr>
            <w:top w:val="none" w:sz="0" w:space="0" w:color="auto"/>
            <w:left w:val="none" w:sz="0" w:space="0" w:color="auto"/>
            <w:bottom w:val="none" w:sz="0" w:space="0" w:color="auto"/>
            <w:right w:val="none" w:sz="0" w:space="0" w:color="auto"/>
          </w:divBdr>
        </w:div>
        <w:div w:id="901477443">
          <w:marLeft w:val="0"/>
          <w:marRight w:val="0"/>
          <w:marTop w:val="0"/>
          <w:marBottom w:val="0"/>
          <w:divBdr>
            <w:top w:val="none" w:sz="0" w:space="0" w:color="auto"/>
            <w:left w:val="none" w:sz="0" w:space="0" w:color="auto"/>
            <w:bottom w:val="none" w:sz="0" w:space="0" w:color="auto"/>
            <w:right w:val="none" w:sz="0" w:space="0" w:color="auto"/>
          </w:divBdr>
          <w:divsChild>
            <w:div w:id="1307972611">
              <w:marLeft w:val="0"/>
              <w:marRight w:val="0"/>
              <w:marTop w:val="30"/>
              <w:marBottom w:val="30"/>
              <w:divBdr>
                <w:top w:val="none" w:sz="0" w:space="0" w:color="auto"/>
                <w:left w:val="none" w:sz="0" w:space="0" w:color="auto"/>
                <w:bottom w:val="none" w:sz="0" w:space="0" w:color="auto"/>
                <w:right w:val="none" w:sz="0" w:space="0" w:color="auto"/>
              </w:divBdr>
              <w:divsChild>
                <w:div w:id="1307777336">
                  <w:marLeft w:val="0"/>
                  <w:marRight w:val="0"/>
                  <w:marTop w:val="0"/>
                  <w:marBottom w:val="0"/>
                  <w:divBdr>
                    <w:top w:val="none" w:sz="0" w:space="0" w:color="auto"/>
                    <w:left w:val="none" w:sz="0" w:space="0" w:color="auto"/>
                    <w:bottom w:val="none" w:sz="0" w:space="0" w:color="auto"/>
                    <w:right w:val="none" w:sz="0" w:space="0" w:color="auto"/>
                  </w:divBdr>
                  <w:divsChild>
                    <w:div w:id="424961317">
                      <w:marLeft w:val="0"/>
                      <w:marRight w:val="0"/>
                      <w:marTop w:val="0"/>
                      <w:marBottom w:val="0"/>
                      <w:divBdr>
                        <w:top w:val="none" w:sz="0" w:space="0" w:color="auto"/>
                        <w:left w:val="none" w:sz="0" w:space="0" w:color="auto"/>
                        <w:bottom w:val="none" w:sz="0" w:space="0" w:color="auto"/>
                        <w:right w:val="none" w:sz="0" w:space="0" w:color="auto"/>
                      </w:divBdr>
                    </w:div>
                    <w:div w:id="1777746303">
                      <w:marLeft w:val="0"/>
                      <w:marRight w:val="0"/>
                      <w:marTop w:val="0"/>
                      <w:marBottom w:val="0"/>
                      <w:divBdr>
                        <w:top w:val="none" w:sz="0" w:space="0" w:color="auto"/>
                        <w:left w:val="none" w:sz="0" w:space="0" w:color="auto"/>
                        <w:bottom w:val="none" w:sz="0" w:space="0" w:color="auto"/>
                        <w:right w:val="none" w:sz="0" w:space="0" w:color="auto"/>
                      </w:divBdr>
                    </w:div>
                  </w:divsChild>
                </w:div>
                <w:div w:id="2074038035">
                  <w:marLeft w:val="0"/>
                  <w:marRight w:val="0"/>
                  <w:marTop w:val="0"/>
                  <w:marBottom w:val="0"/>
                  <w:divBdr>
                    <w:top w:val="none" w:sz="0" w:space="0" w:color="auto"/>
                    <w:left w:val="none" w:sz="0" w:space="0" w:color="auto"/>
                    <w:bottom w:val="none" w:sz="0" w:space="0" w:color="auto"/>
                    <w:right w:val="none" w:sz="0" w:space="0" w:color="auto"/>
                  </w:divBdr>
                  <w:divsChild>
                    <w:div w:id="2069069032">
                      <w:marLeft w:val="0"/>
                      <w:marRight w:val="0"/>
                      <w:marTop w:val="0"/>
                      <w:marBottom w:val="0"/>
                      <w:divBdr>
                        <w:top w:val="none" w:sz="0" w:space="0" w:color="auto"/>
                        <w:left w:val="none" w:sz="0" w:space="0" w:color="auto"/>
                        <w:bottom w:val="none" w:sz="0" w:space="0" w:color="auto"/>
                        <w:right w:val="none" w:sz="0" w:space="0" w:color="auto"/>
                      </w:divBdr>
                    </w:div>
                  </w:divsChild>
                </w:div>
                <w:div w:id="801924090">
                  <w:marLeft w:val="0"/>
                  <w:marRight w:val="0"/>
                  <w:marTop w:val="0"/>
                  <w:marBottom w:val="0"/>
                  <w:divBdr>
                    <w:top w:val="none" w:sz="0" w:space="0" w:color="auto"/>
                    <w:left w:val="none" w:sz="0" w:space="0" w:color="auto"/>
                    <w:bottom w:val="none" w:sz="0" w:space="0" w:color="auto"/>
                    <w:right w:val="none" w:sz="0" w:space="0" w:color="auto"/>
                  </w:divBdr>
                  <w:divsChild>
                    <w:div w:id="1384984541">
                      <w:marLeft w:val="0"/>
                      <w:marRight w:val="0"/>
                      <w:marTop w:val="0"/>
                      <w:marBottom w:val="0"/>
                      <w:divBdr>
                        <w:top w:val="none" w:sz="0" w:space="0" w:color="auto"/>
                        <w:left w:val="none" w:sz="0" w:space="0" w:color="auto"/>
                        <w:bottom w:val="none" w:sz="0" w:space="0" w:color="auto"/>
                        <w:right w:val="none" w:sz="0" w:space="0" w:color="auto"/>
                      </w:divBdr>
                    </w:div>
                    <w:div w:id="1189029471">
                      <w:marLeft w:val="0"/>
                      <w:marRight w:val="0"/>
                      <w:marTop w:val="0"/>
                      <w:marBottom w:val="0"/>
                      <w:divBdr>
                        <w:top w:val="none" w:sz="0" w:space="0" w:color="auto"/>
                        <w:left w:val="none" w:sz="0" w:space="0" w:color="auto"/>
                        <w:bottom w:val="none" w:sz="0" w:space="0" w:color="auto"/>
                        <w:right w:val="none" w:sz="0" w:space="0" w:color="auto"/>
                      </w:divBdr>
                    </w:div>
                  </w:divsChild>
                </w:div>
                <w:div w:id="33044841">
                  <w:marLeft w:val="0"/>
                  <w:marRight w:val="0"/>
                  <w:marTop w:val="0"/>
                  <w:marBottom w:val="0"/>
                  <w:divBdr>
                    <w:top w:val="none" w:sz="0" w:space="0" w:color="auto"/>
                    <w:left w:val="none" w:sz="0" w:space="0" w:color="auto"/>
                    <w:bottom w:val="none" w:sz="0" w:space="0" w:color="auto"/>
                    <w:right w:val="none" w:sz="0" w:space="0" w:color="auto"/>
                  </w:divBdr>
                  <w:divsChild>
                    <w:div w:id="80418904">
                      <w:marLeft w:val="0"/>
                      <w:marRight w:val="0"/>
                      <w:marTop w:val="0"/>
                      <w:marBottom w:val="0"/>
                      <w:divBdr>
                        <w:top w:val="none" w:sz="0" w:space="0" w:color="auto"/>
                        <w:left w:val="none" w:sz="0" w:space="0" w:color="auto"/>
                        <w:bottom w:val="none" w:sz="0" w:space="0" w:color="auto"/>
                        <w:right w:val="none" w:sz="0" w:space="0" w:color="auto"/>
                      </w:divBdr>
                    </w:div>
                  </w:divsChild>
                </w:div>
                <w:div w:id="491337225">
                  <w:marLeft w:val="0"/>
                  <w:marRight w:val="0"/>
                  <w:marTop w:val="0"/>
                  <w:marBottom w:val="0"/>
                  <w:divBdr>
                    <w:top w:val="none" w:sz="0" w:space="0" w:color="auto"/>
                    <w:left w:val="none" w:sz="0" w:space="0" w:color="auto"/>
                    <w:bottom w:val="none" w:sz="0" w:space="0" w:color="auto"/>
                    <w:right w:val="none" w:sz="0" w:space="0" w:color="auto"/>
                  </w:divBdr>
                  <w:divsChild>
                    <w:div w:id="1107624830">
                      <w:marLeft w:val="0"/>
                      <w:marRight w:val="0"/>
                      <w:marTop w:val="0"/>
                      <w:marBottom w:val="0"/>
                      <w:divBdr>
                        <w:top w:val="none" w:sz="0" w:space="0" w:color="auto"/>
                        <w:left w:val="none" w:sz="0" w:space="0" w:color="auto"/>
                        <w:bottom w:val="none" w:sz="0" w:space="0" w:color="auto"/>
                        <w:right w:val="none" w:sz="0" w:space="0" w:color="auto"/>
                      </w:divBdr>
                    </w:div>
                    <w:div w:id="1921409505">
                      <w:marLeft w:val="0"/>
                      <w:marRight w:val="0"/>
                      <w:marTop w:val="0"/>
                      <w:marBottom w:val="0"/>
                      <w:divBdr>
                        <w:top w:val="none" w:sz="0" w:space="0" w:color="auto"/>
                        <w:left w:val="none" w:sz="0" w:space="0" w:color="auto"/>
                        <w:bottom w:val="none" w:sz="0" w:space="0" w:color="auto"/>
                        <w:right w:val="none" w:sz="0" w:space="0" w:color="auto"/>
                      </w:divBdr>
                    </w:div>
                  </w:divsChild>
                </w:div>
                <w:div w:id="862405873">
                  <w:marLeft w:val="0"/>
                  <w:marRight w:val="0"/>
                  <w:marTop w:val="0"/>
                  <w:marBottom w:val="0"/>
                  <w:divBdr>
                    <w:top w:val="none" w:sz="0" w:space="0" w:color="auto"/>
                    <w:left w:val="none" w:sz="0" w:space="0" w:color="auto"/>
                    <w:bottom w:val="none" w:sz="0" w:space="0" w:color="auto"/>
                    <w:right w:val="none" w:sz="0" w:space="0" w:color="auto"/>
                  </w:divBdr>
                  <w:divsChild>
                    <w:div w:id="496190363">
                      <w:marLeft w:val="0"/>
                      <w:marRight w:val="0"/>
                      <w:marTop w:val="0"/>
                      <w:marBottom w:val="0"/>
                      <w:divBdr>
                        <w:top w:val="none" w:sz="0" w:space="0" w:color="auto"/>
                        <w:left w:val="none" w:sz="0" w:space="0" w:color="auto"/>
                        <w:bottom w:val="none" w:sz="0" w:space="0" w:color="auto"/>
                        <w:right w:val="none" w:sz="0" w:space="0" w:color="auto"/>
                      </w:divBdr>
                    </w:div>
                  </w:divsChild>
                </w:div>
                <w:div w:id="626935663">
                  <w:marLeft w:val="0"/>
                  <w:marRight w:val="0"/>
                  <w:marTop w:val="0"/>
                  <w:marBottom w:val="0"/>
                  <w:divBdr>
                    <w:top w:val="none" w:sz="0" w:space="0" w:color="auto"/>
                    <w:left w:val="none" w:sz="0" w:space="0" w:color="auto"/>
                    <w:bottom w:val="none" w:sz="0" w:space="0" w:color="auto"/>
                    <w:right w:val="none" w:sz="0" w:space="0" w:color="auto"/>
                  </w:divBdr>
                  <w:divsChild>
                    <w:div w:id="827477851">
                      <w:marLeft w:val="0"/>
                      <w:marRight w:val="0"/>
                      <w:marTop w:val="0"/>
                      <w:marBottom w:val="0"/>
                      <w:divBdr>
                        <w:top w:val="none" w:sz="0" w:space="0" w:color="auto"/>
                        <w:left w:val="none" w:sz="0" w:space="0" w:color="auto"/>
                        <w:bottom w:val="none" w:sz="0" w:space="0" w:color="auto"/>
                        <w:right w:val="none" w:sz="0" w:space="0" w:color="auto"/>
                      </w:divBdr>
                    </w:div>
                    <w:div w:id="1916668840">
                      <w:marLeft w:val="0"/>
                      <w:marRight w:val="0"/>
                      <w:marTop w:val="0"/>
                      <w:marBottom w:val="0"/>
                      <w:divBdr>
                        <w:top w:val="none" w:sz="0" w:space="0" w:color="auto"/>
                        <w:left w:val="none" w:sz="0" w:space="0" w:color="auto"/>
                        <w:bottom w:val="none" w:sz="0" w:space="0" w:color="auto"/>
                        <w:right w:val="none" w:sz="0" w:space="0" w:color="auto"/>
                      </w:divBdr>
                    </w:div>
                  </w:divsChild>
                </w:div>
                <w:div w:id="581914275">
                  <w:marLeft w:val="0"/>
                  <w:marRight w:val="0"/>
                  <w:marTop w:val="0"/>
                  <w:marBottom w:val="0"/>
                  <w:divBdr>
                    <w:top w:val="none" w:sz="0" w:space="0" w:color="auto"/>
                    <w:left w:val="none" w:sz="0" w:space="0" w:color="auto"/>
                    <w:bottom w:val="none" w:sz="0" w:space="0" w:color="auto"/>
                    <w:right w:val="none" w:sz="0" w:space="0" w:color="auto"/>
                  </w:divBdr>
                  <w:divsChild>
                    <w:div w:id="464351504">
                      <w:marLeft w:val="0"/>
                      <w:marRight w:val="0"/>
                      <w:marTop w:val="0"/>
                      <w:marBottom w:val="0"/>
                      <w:divBdr>
                        <w:top w:val="none" w:sz="0" w:space="0" w:color="auto"/>
                        <w:left w:val="none" w:sz="0" w:space="0" w:color="auto"/>
                        <w:bottom w:val="none" w:sz="0" w:space="0" w:color="auto"/>
                        <w:right w:val="none" w:sz="0" w:space="0" w:color="auto"/>
                      </w:divBdr>
                    </w:div>
                  </w:divsChild>
                </w:div>
                <w:div w:id="648246515">
                  <w:marLeft w:val="0"/>
                  <w:marRight w:val="0"/>
                  <w:marTop w:val="0"/>
                  <w:marBottom w:val="0"/>
                  <w:divBdr>
                    <w:top w:val="none" w:sz="0" w:space="0" w:color="auto"/>
                    <w:left w:val="none" w:sz="0" w:space="0" w:color="auto"/>
                    <w:bottom w:val="none" w:sz="0" w:space="0" w:color="auto"/>
                    <w:right w:val="none" w:sz="0" w:space="0" w:color="auto"/>
                  </w:divBdr>
                  <w:divsChild>
                    <w:div w:id="948270600">
                      <w:marLeft w:val="0"/>
                      <w:marRight w:val="0"/>
                      <w:marTop w:val="0"/>
                      <w:marBottom w:val="0"/>
                      <w:divBdr>
                        <w:top w:val="none" w:sz="0" w:space="0" w:color="auto"/>
                        <w:left w:val="none" w:sz="0" w:space="0" w:color="auto"/>
                        <w:bottom w:val="none" w:sz="0" w:space="0" w:color="auto"/>
                        <w:right w:val="none" w:sz="0" w:space="0" w:color="auto"/>
                      </w:divBdr>
                    </w:div>
                    <w:div w:id="1173909536">
                      <w:marLeft w:val="0"/>
                      <w:marRight w:val="0"/>
                      <w:marTop w:val="0"/>
                      <w:marBottom w:val="0"/>
                      <w:divBdr>
                        <w:top w:val="none" w:sz="0" w:space="0" w:color="auto"/>
                        <w:left w:val="none" w:sz="0" w:space="0" w:color="auto"/>
                        <w:bottom w:val="none" w:sz="0" w:space="0" w:color="auto"/>
                        <w:right w:val="none" w:sz="0" w:space="0" w:color="auto"/>
                      </w:divBdr>
                    </w:div>
                  </w:divsChild>
                </w:div>
                <w:div w:id="523400765">
                  <w:marLeft w:val="0"/>
                  <w:marRight w:val="0"/>
                  <w:marTop w:val="0"/>
                  <w:marBottom w:val="0"/>
                  <w:divBdr>
                    <w:top w:val="none" w:sz="0" w:space="0" w:color="auto"/>
                    <w:left w:val="none" w:sz="0" w:space="0" w:color="auto"/>
                    <w:bottom w:val="none" w:sz="0" w:space="0" w:color="auto"/>
                    <w:right w:val="none" w:sz="0" w:space="0" w:color="auto"/>
                  </w:divBdr>
                  <w:divsChild>
                    <w:div w:id="655456615">
                      <w:marLeft w:val="0"/>
                      <w:marRight w:val="0"/>
                      <w:marTop w:val="0"/>
                      <w:marBottom w:val="0"/>
                      <w:divBdr>
                        <w:top w:val="none" w:sz="0" w:space="0" w:color="auto"/>
                        <w:left w:val="none" w:sz="0" w:space="0" w:color="auto"/>
                        <w:bottom w:val="none" w:sz="0" w:space="0" w:color="auto"/>
                        <w:right w:val="none" w:sz="0" w:space="0" w:color="auto"/>
                      </w:divBdr>
                    </w:div>
                  </w:divsChild>
                </w:div>
                <w:div w:id="80377690">
                  <w:marLeft w:val="0"/>
                  <w:marRight w:val="0"/>
                  <w:marTop w:val="0"/>
                  <w:marBottom w:val="0"/>
                  <w:divBdr>
                    <w:top w:val="none" w:sz="0" w:space="0" w:color="auto"/>
                    <w:left w:val="none" w:sz="0" w:space="0" w:color="auto"/>
                    <w:bottom w:val="none" w:sz="0" w:space="0" w:color="auto"/>
                    <w:right w:val="none" w:sz="0" w:space="0" w:color="auto"/>
                  </w:divBdr>
                  <w:divsChild>
                    <w:div w:id="815221215">
                      <w:marLeft w:val="0"/>
                      <w:marRight w:val="0"/>
                      <w:marTop w:val="0"/>
                      <w:marBottom w:val="0"/>
                      <w:divBdr>
                        <w:top w:val="none" w:sz="0" w:space="0" w:color="auto"/>
                        <w:left w:val="none" w:sz="0" w:space="0" w:color="auto"/>
                        <w:bottom w:val="none" w:sz="0" w:space="0" w:color="auto"/>
                        <w:right w:val="none" w:sz="0" w:space="0" w:color="auto"/>
                      </w:divBdr>
                    </w:div>
                    <w:div w:id="245381201">
                      <w:marLeft w:val="0"/>
                      <w:marRight w:val="0"/>
                      <w:marTop w:val="0"/>
                      <w:marBottom w:val="0"/>
                      <w:divBdr>
                        <w:top w:val="none" w:sz="0" w:space="0" w:color="auto"/>
                        <w:left w:val="none" w:sz="0" w:space="0" w:color="auto"/>
                        <w:bottom w:val="none" w:sz="0" w:space="0" w:color="auto"/>
                        <w:right w:val="none" w:sz="0" w:space="0" w:color="auto"/>
                      </w:divBdr>
                    </w:div>
                  </w:divsChild>
                </w:div>
                <w:div w:id="1141965224">
                  <w:marLeft w:val="0"/>
                  <w:marRight w:val="0"/>
                  <w:marTop w:val="0"/>
                  <w:marBottom w:val="0"/>
                  <w:divBdr>
                    <w:top w:val="none" w:sz="0" w:space="0" w:color="auto"/>
                    <w:left w:val="none" w:sz="0" w:space="0" w:color="auto"/>
                    <w:bottom w:val="none" w:sz="0" w:space="0" w:color="auto"/>
                    <w:right w:val="none" w:sz="0" w:space="0" w:color="auto"/>
                  </w:divBdr>
                  <w:divsChild>
                    <w:div w:id="1853910342">
                      <w:marLeft w:val="0"/>
                      <w:marRight w:val="0"/>
                      <w:marTop w:val="0"/>
                      <w:marBottom w:val="0"/>
                      <w:divBdr>
                        <w:top w:val="none" w:sz="0" w:space="0" w:color="auto"/>
                        <w:left w:val="none" w:sz="0" w:space="0" w:color="auto"/>
                        <w:bottom w:val="none" w:sz="0" w:space="0" w:color="auto"/>
                        <w:right w:val="none" w:sz="0" w:space="0" w:color="auto"/>
                      </w:divBdr>
                    </w:div>
                  </w:divsChild>
                </w:div>
                <w:div w:id="344673970">
                  <w:marLeft w:val="0"/>
                  <w:marRight w:val="0"/>
                  <w:marTop w:val="0"/>
                  <w:marBottom w:val="0"/>
                  <w:divBdr>
                    <w:top w:val="none" w:sz="0" w:space="0" w:color="auto"/>
                    <w:left w:val="none" w:sz="0" w:space="0" w:color="auto"/>
                    <w:bottom w:val="none" w:sz="0" w:space="0" w:color="auto"/>
                    <w:right w:val="none" w:sz="0" w:space="0" w:color="auto"/>
                  </w:divBdr>
                  <w:divsChild>
                    <w:div w:id="1067531445">
                      <w:marLeft w:val="0"/>
                      <w:marRight w:val="0"/>
                      <w:marTop w:val="0"/>
                      <w:marBottom w:val="0"/>
                      <w:divBdr>
                        <w:top w:val="none" w:sz="0" w:space="0" w:color="auto"/>
                        <w:left w:val="none" w:sz="0" w:space="0" w:color="auto"/>
                        <w:bottom w:val="none" w:sz="0" w:space="0" w:color="auto"/>
                        <w:right w:val="none" w:sz="0" w:space="0" w:color="auto"/>
                      </w:divBdr>
                    </w:div>
                    <w:div w:id="1998067791">
                      <w:marLeft w:val="0"/>
                      <w:marRight w:val="0"/>
                      <w:marTop w:val="0"/>
                      <w:marBottom w:val="0"/>
                      <w:divBdr>
                        <w:top w:val="none" w:sz="0" w:space="0" w:color="auto"/>
                        <w:left w:val="none" w:sz="0" w:space="0" w:color="auto"/>
                        <w:bottom w:val="none" w:sz="0" w:space="0" w:color="auto"/>
                        <w:right w:val="none" w:sz="0" w:space="0" w:color="auto"/>
                      </w:divBdr>
                    </w:div>
                  </w:divsChild>
                </w:div>
                <w:div w:id="939220192">
                  <w:marLeft w:val="0"/>
                  <w:marRight w:val="0"/>
                  <w:marTop w:val="0"/>
                  <w:marBottom w:val="0"/>
                  <w:divBdr>
                    <w:top w:val="none" w:sz="0" w:space="0" w:color="auto"/>
                    <w:left w:val="none" w:sz="0" w:space="0" w:color="auto"/>
                    <w:bottom w:val="none" w:sz="0" w:space="0" w:color="auto"/>
                    <w:right w:val="none" w:sz="0" w:space="0" w:color="auto"/>
                  </w:divBdr>
                  <w:divsChild>
                    <w:div w:id="704478678">
                      <w:marLeft w:val="0"/>
                      <w:marRight w:val="0"/>
                      <w:marTop w:val="0"/>
                      <w:marBottom w:val="0"/>
                      <w:divBdr>
                        <w:top w:val="none" w:sz="0" w:space="0" w:color="auto"/>
                        <w:left w:val="none" w:sz="0" w:space="0" w:color="auto"/>
                        <w:bottom w:val="none" w:sz="0" w:space="0" w:color="auto"/>
                        <w:right w:val="none" w:sz="0" w:space="0" w:color="auto"/>
                      </w:divBdr>
                    </w:div>
                  </w:divsChild>
                </w:div>
                <w:div w:id="925378497">
                  <w:marLeft w:val="0"/>
                  <w:marRight w:val="0"/>
                  <w:marTop w:val="0"/>
                  <w:marBottom w:val="0"/>
                  <w:divBdr>
                    <w:top w:val="none" w:sz="0" w:space="0" w:color="auto"/>
                    <w:left w:val="none" w:sz="0" w:space="0" w:color="auto"/>
                    <w:bottom w:val="none" w:sz="0" w:space="0" w:color="auto"/>
                    <w:right w:val="none" w:sz="0" w:space="0" w:color="auto"/>
                  </w:divBdr>
                  <w:divsChild>
                    <w:div w:id="458576786">
                      <w:marLeft w:val="0"/>
                      <w:marRight w:val="0"/>
                      <w:marTop w:val="0"/>
                      <w:marBottom w:val="0"/>
                      <w:divBdr>
                        <w:top w:val="none" w:sz="0" w:space="0" w:color="auto"/>
                        <w:left w:val="none" w:sz="0" w:space="0" w:color="auto"/>
                        <w:bottom w:val="none" w:sz="0" w:space="0" w:color="auto"/>
                        <w:right w:val="none" w:sz="0" w:space="0" w:color="auto"/>
                      </w:divBdr>
                    </w:div>
                    <w:div w:id="885529073">
                      <w:marLeft w:val="0"/>
                      <w:marRight w:val="0"/>
                      <w:marTop w:val="0"/>
                      <w:marBottom w:val="0"/>
                      <w:divBdr>
                        <w:top w:val="none" w:sz="0" w:space="0" w:color="auto"/>
                        <w:left w:val="none" w:sz="0" w:space="0" w:color="auto"/>
                        <w:bottom w:val="none" w:sz="0" w:space="0" w:color="auto"/>
                        <w:right w:val="none" w:sz="0" w:space="0" w:color="auto"/>
                      </w:divBdr>
                    </w:div>
                  </w:divsChild>
                </w:div>
                <w:div w:id="1833132916">
                  <w:marLeft w:val="0"/>
                  <w:marRight w:val="0"/>
                  <w:marTop w:val="0"/>
                  <w:marBottom w:val="0"/>
                  <w:divBdr>
                    <w:top w:val="none" w:sz="0" w:space="0" w:color="auto"/>
                    <w:left w:val="none" w:sz="0" w:space="0" w:color="auto"/>
                    <w:bottom w:val="none" w:sz="0" w:space="0" w:color="auto"/>
                    <w:right w:val="none" w:sz="0" w:space="0" w:color="auto"/>
                  </w:divBdr>
                  <w:divsChild>
                    <w:div w:id="484051628">
                      <w:marLeft w:val="0"/>
                      <w:marRight w:val="0"/>
                      <w:marTop w:val="0"/>
                      <w:marBottom w:val="0"/>
                      <w:divBdr>
                        <w:top w:val="none" w:sz="0" w:space="0" w:color="auto"/>
                        <w:left w:val="none" w:sz="0" w:space="0" w:color="auto"/>
                        <w:bottom w:val="none" w:sz="0" w:space="0" w:color="auto"/>
                        <w:right w:val="none" w:sz="0" w:space="0" w:color="auto"/>
                      </w:divBdr>
                    </w:div>
                  </w:divsChild>
                </w:div>
                <w:div w:id="258024296">
                  <w:marLeft w:val="0"/>
                  <w:marRight w:val="0"/>
                  <w:marTop w:val="0"/>
                  <w:marBottom w:val="0"/>
                  <w:divBdr>
                    <w:top w:val="none" w:sz="0" w:space="0" w:color="auto"/>
                    <w:left w:val="none" w:sz="0" w:space="0" w:color="auto"/>
                    <w:bottom w:val="none" w:sz="0" w:space="0" w:color="auto"/>
                    <w:right w:val="none" w:sz="0" w:space="0" w:color="auto"/>
                  </w:divBdr>
                  <w:divsChild>
                    <w:div w:id="1294753118">
                      <w:marLeft w:val="0"/>
                      <w:marRight w:val="0"/>
                      <w:marTop w:val="0"/>
                      <w:marBottom w:val="0"/>
                      <w:divBdr>
                        <w:top w:val="none" w:sz="0" w:space="0" w:color="auto"/>
                        <w:left w:val="none" w:sz="0" w:space="0" w:color="auto"/>
                        <w:bottom w:val="none" w:sz="0" w:space="0" w:color="auto"/>
                        <w:right w:val="none" w:sz="0" w:space="0" w:color="auto"/>
                      </w:divBdr>
                    </w:div>
                    <w:div w:id="2062512650">
                      <w:marLeft w:val="0"/>
                      <w:marRight w:val="0"/>
                      <w:marTop w:val="0"/>
                      <w:marBottom w:val="0"/>
                      <w:divBdr>
                        <w:top w:val="none" w:sz="0" w:space="0" w:color="auto"/>
                        <w:left w:val="none" w:sz="0" w:space="0" w:color="auto"/>
                        <w:bottom w:val="none" w:sz="0" w:space="0" w:color="auto"/>
                        <w:right w:val="none" w:sz="0" w:space="0" w:color="auto"/>
                      </w:divBdr>
                    </w:div>
                  </w:divsChild>
                </w:div>
                <w:div w:id="2072387005">
                  <w:marLeft w:val="0"/>
                  <w:marRight w:val="0"/>
                  <w:marTop w:val="0"/>
                  <w:marBottom w:val="0"/>
                  <w:divBdr>
                    <w:top w:val="none" w:sz="0" w:space="0" w:color="auto"/>
                    <w:left w:val="none" w:sz="0" w:space="0" w:color="auto"/>
                    <w:bottom w:val="none" w:sz="0" w:space="0" w:color="auto"/>
                    <w:right w:val="none" w:sz="0" w:space="0" w:color="auto"/>
                  </w:divBdr>
                  <w:divsChild>
                    <w:div w:id="1286890022">
                      <w:marLeft w:val="0"/>
                      <w:marRight w:val="0"/>
                      <w:marTop w:val="0"/>
                      <w:marBottom w:val="0"/>
                      <w:divBdr>
                        <w:top w:val="none" w:sz="0" w:space="0" w:color="auto"/>
                        <w:left w:val="none" w:sz="0" w:space="0" w:color="auto"/>
                        <w:bottom w:val="none" w:sz="0" w:space="0" w:color="auto"/>
                        <w:right w:val="none" w:sz="0" w:space="0" w:color="auto"/>
                      </w:divBdr>
                    </w:div>
                  </w:divsChild>
                </w:div>
                <w:div w:id="452092577">
                  <w:marLeft w:val="0"/>
                  <w:marRight w:val="0"/>
                  <w:marTop w:val="0"/>
                  <w:marBottom w:val="0"/>
                  <w:divBdr>
                    <w:top w:val="none" w:sz="0" w:space="0" w:color="auto"/>
                    <w:left w:val="none" w:sz="0" w:space="0" w:color="auto"/>
                    <w:bottom w:val="none" w:sz="0" w:space="0" w:color="auto"/>
                    <w:right w:val="none" w:sz="0" w:space="0" w:color="auto"/>
                  </w:divBdr>
                  <w:divsChild>
                    <w:div w:id="1235820330">
                      <w:marLeft w:val="0"/>
                      <w:marRight w:val="0"/>
                      <w:marTop w:val="0"/>
                      <w:marBottom w:val="0"/>
                      <w:divBdr>
                        <w:top w:val="none" w:sz="0" w:space="0" w:color="auto"/>
                        <w:left w:val="none" w:sz="0" w:space="0" w:color="auto"/>
                        <w:bottom w:val="none" w:sz="0" w:space="0" w:color="auto"/>
                        <w:right w:val="none" w:sz="0" w:space="0" w:color="auto"/>
                      </w:divBdr>
                    </w:div>
                    <w:div w:id="510602611">
                      <w:marLeft w:val="0"/>
                      <w:marRight w:val="0"/>
                      <w:marTop w:val="0"/>
                      <w:marBottom w:val="0"/>
                      <w:divBdr>
                        <w:top w:val="none" w:sz="0" w:space="0" w:color="auto"/>
                        <w:left w:val="none" w:sz="0" w:space="0" w:color="auto"/>
                        <w:bottom w:val="none" w:sz="0" w:space="0" w:color="auto"/>
                        <w:right w:val="none" w:sz="0" w:space="0" w:color="auto"/>
                      </w:divBdr>
                    </w:div>
                  </w:divsChild>
                </w:div>
                <w:div w:id="764543352">
                  <w:marLeft w:val="0"/>
                  <w:marRight w:val="0"/>
                  <w:marTop w:val="0"/>
                  <w:marBottom w:val="0"/>
                  <w:divBdr>
                    <w:top w:val="none" w:sz="0" w:space="0" w:color="auto"/>
                    <w:left w:val="none" w:sz="0" w:space="0" w:color="auto"/>
                    <w:bottom w:val="none" w:sz="0" w:space="0" w:color="auto"/>
                    <w:right w:val="none" w:sz="0" w:space="0" w:color="auto"/>
                  </w:divBdr>
                  <w:divsChild>
                    <w:div w:id="1347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8217">
          <w:marLeft w:val="0"/>
          <w:marRight w:val="0"/>
          <w:marTop w:val="0"/>
          <w:marBottom w:val="0"/>
          <w:divBdr>
            <w:top w:val="none" w:sz="0" w:space="0" w:color="auto"/>
            <w:left w:val="none" w:sz="0" w:space="0" w:color="auto"/>
            <w:bottom w:val="none" w:sz="0" w:space="0" w:color="auto"/>
            <w:right w:val="none" w:sz="0" w:space="0" w:color="auto"/>
          </w:divBdr>
        </w:div>
        <w:div w:id="120925595">
          <w:marLeft w:val="0"/>
          <w:marRight w:val="0"/>
          <w:marTop w:val="0"/>
          <w:marBottom w:val="0"/>
          <w:divBdr>
            <w:top w:val="none" w:sz="0" w:space="0" w:color="auto"/>
            <w:left w:val="none" w:sz="0" w:space="0" w:color="auto"/>
            <w:bottom w:val="none" w:sz="0" w:space="0" w:color="auto"/>
            <w:right w:val="none" w:sz="0" w:space="0" w:color="auto"/>
          </w:divBdr>
        </w:div>
        <w:div w:id="471293671">
          <w:marLeft w:val="0"/>
          <w:marRight w:val="0"/>
          <w:marTop w:val="0"/>
          <w:marBottom w:val="0"/>
          <w:divBdr>
            <w:top w:val="none" w:sz="0" w:space="0" w:color="auto"/>
            <w:left w:val="none" w:sz="0" w:space="0" w:color="auto"/>
            <w:bottom w:val="none" w:sz="0" w:space="0" w:color="auto"/>
            <w:right w:val="none" w:sz="0" w:space="0" w:color="auto"/>
          </w:divBdr>
        </w:div>
        <w:div w:id="1774086887">
          <w:marLeft w:val="0"/>
          <w:marRight w:val="0"/>
          <w:marTop w:val="0"/>
          <w:marBottom w:val="0"/>
          <w:divBdr>
            <w:top w:val="none" w:sz="0" w:space="0" w:color="auto"/>
            <w:left w:val="none" w:sz="0" w:space="0" w:color="auto"/>
            <w:bottom w:val="none" w:sz="0" w:space="0" w:color="auto"/>
            <w:right w:val="none" w:sz="0" w:space="0" w:color="auto"/>
          </w:divBdr>
        </w:div>
        <w:div w:id="455101120">
          <w:marLeft w:val="0"/>
          <w:marRight w:val="0"/>
          <w:marTop w:val="0"/>
          <w:marBottom w:val="0"/>
          <w:divBdr>
            <w:top w:val="none" w:sz="0" w:space="0" w:color="auto"/>
            <w:left w:val="none" w:sz="0" w:space="0" w:color="auto"/>
            <w:bottom w:val="none" w:sz="0" w:space="0" w:color="auto"/>
            <w:right w:val="none" w:sz="0" w:space="0" w:color="auto"/>
          </w:divBdr>
          <w:divsChild>
            <w:div w:id="398208594">
              <w:marLeft w:val="0"/>
              <w:marRight w:val="0"/>
              <w:marTop w:val="30"/>
              <w:marBottom w:val="30"/>
              <w:divBdr>
                <w:top w:val="none" w:sz="0" w:space="0" w:color="auto"/>
                <w:left w:val="none" w:sz="0" w:space="0" w:color="auto"/>
                <w:bottom w:val="none" w:sz="0" w:space="0" w:color="auto"/>
                <w:right w:val="none" w:sz="0" w:space="0" w:color="auto"/>
              </w:divBdr>
              <w:divsChild>
                <w:div w:id="1095515715">
                  <w:marLeft w:val="0"/>
                  <w:marRight w:val="0"/>
                  <w:marTop w:val="0"/>
                  <w:marBottom w:val="0"/>
                  <w:divBdr>
                    <w:top w:val="none" w:sz="0" w:space="0" w:color="auto"/>
                    <w:left w:val="none" w:sz="0" w:space="0" w:color="auto"/>
                    <w:bottom w:val="none" w:sz="0" w:space="0" w:color="auto"/>
                    <w:right w:val="none" w:sz="0" w:space="0" w:color="auto"/>
                  </w:divBdr>
                  <w:divsChild>
                    <w:div w:id="1440373581">
                      <w:marLeft w:val="0"/>
                      <w:marRight w:val="0"/>
                      <w:marTop w:val="0"/>
                      <w:marBottom w:val="0"/>
                      <w:divBdr>
                        <w:top w:val="none" w:sz="0" w:space="0" w:color="auto"/>
                        <w:left w:val="none" w:sz="0" w:space="0" w:color="auto"/>
                        <w:bottom w:val="none" w:sz="0" w:space="0" w:color="auto"/>
                        <w:right w:val="none" w:sz="0" w:space="0" w:color="auto"/>
                      </w:divBdr>
                    </w:div>
                  </w:divsChild>
                </w:div>
                <w:div w:id="966475752">
                  <w:marLeft w:val="0"/>
                  <w:marRight w:val="0"/>
                  <w:marTop w:val="0"/>
                  <w:marBottom w:val="0"/>
                  <w:divBdr>
                    <w:top w:val="none" w:sz="0" w:space="0" w:color="auto"/>
                    <w:left w:val="none" w:sz="0" w:space="0" w:color="auto"/>
                    <w:bottom w:val="none" w:sz="0" w:space="0" w:color="auto"/>
                    <w:right w:val="none" w:sz="0" w:space="0" w:color="auto"/>
                  </w:divBdr>
                  <w:divsChild>
                    <w:div w:id="888222295">
                      <w:marLeft w:val="0"/>
                      <w:marRight w:val="0"/>
                      <w:marTop w:val="0"/>
                      <w:marBottom w:val="0"/>
                      <w:divBdr>
                        <w:top w:val="none" w:sz="0" w:space="0" w:color="auto"/>
                        <w:left w:val="none" w:sz="0" w:space="0" w:color="auto"/>
                        <w:bottom w:val="none" w:sz="0" w:space="0" w:color="auto"/>
                        <w:right w:val="none" w:sz="0" w:space="0" w:color="auto"/>
                      </w:divBdr>
                    </w:div>
                  </w:divsChild>
                </w:div>
                <w:div w:id="144394846">
                  <w:marLeft w:val="0"/>
                  <w:marRight w:val="0"/>
                  <w:marTop w:val="0"/>
                  <w:marBottom w:val="0"/>
                  <w:divBdr>
                    <w:top w:val="none" w:sz="0" w:space="0" w:color="auto"/>
                    <w:left w:val="none" w:sz="0" w:space="0" w:color="auto"/>
                    <w:bottom w:val="none" w:sz="0" w:space="0" w:color="auto"/>
                    <w:right w:val="none" w:sz="0" w:space="0" w:color="auto"/>
                  </w:divBdr>
                  <w:divsChild>
                    <w:div w:id="1252813715">
                      <w:marLeft w:val="0"/>
                      <w:marRight w:val="0"/>
                      <w:marTop w:val="0"/>
                      <w:marBottom w:val="0"/>
                      <w:divBdr>
                        <w:top w:val="none" w:sz="0" w:space="0" w:color="auto"/>
                        <w:left w:val="none" w:sz="0" w:space="0" w:color="auto"/>
                        <w:bottom w:val="none" w:sz="0" w:space="0" w:color="auto"/>
                        <w:right w:val="none" w:sz="0" w:space="0" w:color="auto"/>
                      </w:divBdr>
                    </w:div>
                  </w:divsChild>
                </w:div>
                <w:div w:id="1637679669">
                  <w:marLeft w:val="0"/>
                  <w:marRight w:val="0"/>
                  <w:marTop w:val="0"/>
                  <w:marBottom w:val="0"/>
                  <w:divBdr>
                    <w:top w:val="none" w:sz="0" w:space="0" w:color="auto"/>
                    <w:left w:val="none" w:sz="0" w:space="0" w:color="auto"/>
                    <w:bottom w:val="none" w:sz="0" w:space="0" w:color="auto"/>
                    <w:right w:val="none" w:sz="0" w:space="0" w:color="auto"/>
                  </w:divBdr>
                  <w:divsChild>
                    <w:div w:id="2293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8017578-47de-4a5f-87e9-bec32af36919">
      <UserInfo>
        <DisplayName>Ren Lu You</DisplayName>
        <AccountId>12</AccountId>
        <AccountType/>
      </UserInfo>
      <UserInfo>
        <DisplayName>Tyler Kruk</DisplayName>
        <AccountId>1774</AccountId>
        <AccountType/>
      </UserInfo>
    </SharedWithUsers>
    <lcf76f155ced4ddcb4097134ff3c332f xmlns="459fb7d5-d57f-4805-a159-99f5809cfc7b">
      <Terms xmlns="http://schemas.microsoft.com/office/infopath/2007/PartnerControls"/>
    </lcf76f155ced4ddcb4097134ff3c332f>
    <TaxCatchAll xmlns="d8017578-47de-4a5f-87e9-bec32af369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78B31EC8A39247ACE1C625C23D9C7F" ma:contentTypeVersion="29" ma:contentTypeDescription="Create a new document." ma:contentTypeScope="" ma:versionID="a5141795c9e29f4435a1d01e8d9d45f0">
  <xsd:schema xmlns:xsd="http://www.w3.org/2001/XMLSchema" xmlns:xs="http://www.w3.org/2001/XMLSchema" xmlns:p="http://schemas.microsoft.com/office/2006/metadata/properties" xmlns:ns2="459fb7d5-d57f-4805-a159-99f5809cfc7b" xmlns:ns3="d8017578-47de-4a5f-87e9-bec32af36919" targetNamespace="http://schemas.microsoft.com/office/2006/metadata/properties" ma:root="true" ma:fieldsID="41d6a4852fc50ad4cb3c1358960483c7" ns2:_="" ns3:_="">
    <xsd:import namespace="459fb7d5-d57f-4805-a159-99f5809cfc7b"/>
    <xsd:import namespace="d8017578-47de-4a5f-87e9-bec32af369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fb7d5-d57f-4805-a159-99f5809c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17f8a-7bf5-43be-8ff3-b34384fe76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17578-47de-4a5f-87e9-bec32af369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a56707-f2c7-4331-a900-94049755d8e2}" ma:internalName="TaxCatchAll" ma:showField="CatchAllData" ma:web="d8017578-47de-4a5f-87e9-bec32af36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CCC1C-E22D-479A-971C-733D7053F25A}">
  <ds:schemaRefs>
    <ds:schemaRef ds:uri="http://schemas.microsoft.com/sharepoint/v3/contenttype/forms"/>
  </ds:schemaRefs>
</ds:datastoreItem>
</file>

<file path=customXml/itemProps2.xml><?xml version="1.0" encoding="utf-8"?>
<ds:datastoreItem xmlns:ds="http://schemas.openxmlformats.org/officeDocument/2006/customXml" ds:itemID="{1E51682A-AD71-4266-920F-FED9A31196B1}">
  <ds:schemaRefs>
    <ds:schemaRef ds:uri="http://schemas.microsoft.com/office/2006/metadata/properties"/>
    <ds:schemaRef ds:uri="http://schemas.microsoft.com/office/infopath/2007/PartnerControls"/>
    <ds:schemaRef ds:uri="d8017578-47de-4a5f-87e9-bec32af36919"/>
    <ds:schemaRef ds:uri="459fb7d5-d57f-4805-a159-99f5809cfc7b"/>
  </ds:schemaRefs>
</ds:datastoreItem>
</file>

<file path=customXml/itemProps3.xml><?xml version="1.0" encoding="utf-8"?>
<ds:datastoreItem xmlns:ds="http://schemas.openxmlformats.org/officeDocument/2006/customXml" ds:itemID="{EB757A08-B358-4038-845A-5E6C97D0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fb7d5-d57f-4805-a159-99f5809cfc7b"/>
    <ds:schemaRef ds:uri="d8017578-47de-4a5f-87e9-bec32af36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Lu You</dc:creator>
  <cp:keywords/>
  <dc:description/>
  <cp:lastModifiedBy>Monica Kinsey</cp:lastModifiedBy>
  <cp:revision>373</cp:revision>
  <dcterms:created xsi:type="dcterms:W3CDTF">2021-10-15T23:01:00Z</dcterms:created>
  <dcterms:modified xsi:type="dcterms:W3CDTF">2025-08-21T17:18:00Z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0x0101004F78B31EC8A39247ACE1C625C23D9C7F</vt:lpwstr>
  </property>
  <property fmtid="{D5CDD505-2E9C-101B-9397-08002B2CF9AE}" pid="3" name="MediaServiceImageTags">
    <vt:lpwstr/>
  </property>
</Properties>
</file>