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0C34AD5B" w:rsidR="00E508CB" w:rsidRPr="008D0ADB" w:rsidRDefault="00FD5B13" w:rsidP="008D0ADB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/>
          <w:b/>
          <w:bCs/>
          <w:sz w:val="40"/>
          <w:szCs w:val="40"/>
        </w:rPr>
      </w:pPr>
      <w:r w:rsidRPr="008D0ADB">
        <w:rPr>
          <w:rFonts w:asciiTheme="minorHAnsi" w:hAnsiTheme="minorHAnsi"/>
          <w:b/>
          <w:bCs/>
          <w:sz w:val="40"/>
          <w:szCs w:val="40"/>
        </w:rPr>
        <w:t>Environmental Review Checklist</w:t>
      </w:r>
    </w:p>
    <w:p w14:paraId="37F42EB5" w14:textId="27CBFD82" w:rsidR="00BB0DEF" w:rsidRPr="008D0ADB" w:rsidRDefault="008B154D" w:rsidP="00E508CB">
      <w:pPr>
        <w:spacing w:before="240"/>
        <w:rPr>
          <w:rFonts w:asciiTheme="minorHAnsi" w:hAnsiTheme="minorHAnsi"/>
          <w:sz w:val="24"/>
          <w:szCs w:val="24"/>
        </w:rPr>
      </w:pPr>
      <w:r w:rsidRPr="008D0ADB">
        <w:rPr>
          <w:rFonts w:asciiTheme="minorHAnsi" w:hAnsiTheme="minorHAnsi"/>
          <w:sz w:val="24"/>
          <w:szCs w:val="24"/>
        </w:rPr>
        <w:t>This checklist</w:t>
      </w:r>
      <w:r w:rsidR="0096188B" w:rsidRPr="008D0ADB">
        <w:rPr>
          <w:rFonts w:asciiTheme="minorHAnsi" w:hAnsiTheme="minorHAnsi"/>
          <w:sz w:val="24"/>
          <w:szCs w:val="24"/>
        </w:rPr>
        <w:t xml:space="preserve"> is for reviewing the environmental impact of a proposed MOC.</w:t>
      </w:r>
    </w:p>
    <w:p w14:paraId="74A42995" w14:textId="77777777" w:rsidR="008B154D" w:rsidRPr="008D0ADB" w:rsidRDefault="008B154D" w:rsidP="00E508CB">
      <w:pPr>
        <w:spacing w:before="240"/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2515"/>
      </w:tblGrid>
      <w:tr w:rsidR="00E508CB" w:rsidRPr="008D0ADB" w14:paraId="19CE583A" w14:textId="77777777" w:rsidTr="008927E4">
        <w:tc>
          <w:tcPr>
            <w:tcW w:w="10790" w:type="dxa"/>
            <w:gridSpan w:val="2"/>
            <w:shd w:val="clear" w:color="auto" w:fill="E8E8E8" w:themeFill="background2"/>
          </w:tcPr>
          <w:p w14:paraId="27D7B884" w14:textId="03FE23F0" w:rsidR="00E508CB" w:rsidRPr="008D0ADB" w:rsidRDefault="009C597C" w:rsidP="009C597C">
            <w:pPr>
              <w:spacing w:line="360" w:lineRule="auto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>Qualifying Questions</w:t>
            </w:r>
          </w:p>
        </w:tc>
      </w:tr>
      <w:tr w:rsidR="001B6582" w:rsidRPr="008D0ADB" w14:paraId="6318BD3E" w14:textId="77777777" w:rsidTr="006D18F8">
        <w:tc>
          <w:tcPr>
            <w:tcW w:w="8275" w:type="dxa"/>
          </w:tcPr>
          <w:p w14:paraId="60E28CA8" w14:textId="1764965E" w:rsidR="001B6582" w:rsidRPr="008D0ADB" w:rsidRDefault="009900B8" w:rsidP="006F7714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Is this change new construction, replacement of, or change to existing equipment?</w:t>
            </w:r>
          </w:p>
        </w:tc>
        <w:tc>
          <w:tcPr>
            <w:tcW w:w="2515" w:type="dxa"/>
          </w:tcPr>
          <w:p w14:paraId="1C1B6C5C" w14:textId="07EC54B1" w:rsidR="001B6582" w:rsidRPr="008D0ADB" w:rsidRDefault="001B6582" w:rsidP="006F7714">
            <w:pPr>
              <w:spacing w:after="240"/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6F7714" w:rsidRPr="008D0ADB" w14:paraId="06C2DD16" w14:textId="77777777" w:rsidTr="006D18F8">
        <w:tc>
          <w:tcPr>
            <w:tcW w:w="10790" w:type="dxa"/>
            <w:gridSpan w:val="2"/>
          </w:tcPr>
          <w:p w14:paraId="46AD7088" w14:textId="0C12D9CA" w:rsidR="006F7714" w:rsidRPr="008D0ADB" w:rsidRDefault="006F7714" w:rsidP="006F7714">
            <w:pPr>
              <w:spacing w:after="240"/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/>
                <w:b/>
                <w:bCs/>
              </w:rPr>
              <w:t>Does this change have the potential to:</w:t>
            </w:r>
          </w:p>
        </w:tc>
      </w:tr>
      <w:tr w:rsidR="009900B8" w:rsidRPr="008D0ADB" w14:paraId="155A55F7" w14:textId="77777777" w:rsidTr="006D18F8">
        <w:tc>
          <w:tcPr>
            <w:tcW w:w="8275" w:type="dxa"/>
          </w:tcPr>
          <w:p w14:paraId="3410190F" w14:textId="392C2CD1" w:rsidR="009900B8" w:rsidRPr="008D0ADB" w:rsidRDefault="008B4310" w:rsidP="006F7714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Release hydrocarbon vapors, H2S, SO2, ammonia, etc. to water? If yes, comp</w:t>
            </w:r>
            <w:r w:rsidR="000A201F" w:rsidRPr="008D0ADB">
              <w:rPr>
                <w:rFonts w:asciiTheme="minorHAnsi" w:hAnsiTheme="minorHAnsi"/>
              </w:rPr>
              <w:t xml:space="preserve">lete </w:t>
            </w:r>
            <w:r w:rsidR="000A201F" w:rsidRPr="008D0ADB">
              <w:rPr>
                <w:rFonts w:asciiTheme="minorHAnsi" w:hAnsiTheme="minorHAnsi"/>
                <w:b/>
                <w:bCs/>
              </w:rPr>
              <w:t>Section A</w:t>
            </w:r>
            <w:r w:rsidR="000A201F" w:rsidRPr="008D0ADB">
              <w:rPr>
                <w:rFonts w:asciiTheme="minorHAnsi" w:hAnsiTheme="minorHAnsi"/>
              </w:rPr>
              <w:t>.</w:t>
            </w:r>
          </w:p>
        </w:tc>
        <w:tc>
          <w:tcPr>
            <w:tcW w:w="2515" w:type="dxa"/>
          </w:tcPr>
          <w:p w14:paraId="689E20B9" w14:textId="10E223E4" w:rsidR="009900B8" w:rsidRPr="008D0ADB" w:rsidRDefault="006D18F8" w:rsidP="006D18F8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0A201F" w:rsidRPr="008D0ADB" w14:paraId="721675D7" w14:textId="77777777" w:rsidTr="006D18F8">
        <w:tc>
          <w:tcPr>
            <w:tcW w:w="8275" w:type="dxa"/>
          </w:tcPr>
          <w:p w14:paraId="451C0F56" w14:textId="6EAB1197" w:rsidR="000A201F" w:rsidRPr="008D0ADB" w:rsidRDefault="000A201F" w:rsidP="006F7714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Release liquid hydro</w:t>
            </w:r>
            <w:r w:rsidR="00B5677B" w:rsidRPr="008D0ADB">
              <w:rPr>
                <w:rFonts w:asciiTheme="minorHAnsi" w:hAnsiTheme="minorHAnsi"/>
              </w:rPr>
              <w:t>carbons, liquid ammonia, acid, caustic, etc. to water?</w:t>
            </w:r>
            <w:r w:rsidR="001C68C8" w:rsidRPr="008D0ADB">
              <w:rPr>
                <w:rFonts w:asciiTheme="minorHAnsi" w:hAnsiTheme="minorHAnsi"/>
              </w:rPr>
              <w:t xml:space="preserve"> </w:t>
            </w:r>
            <w:r w:rsidR="00B5677B" w:rsidRPr="008D0ADB">
              <w:rPr>
                <w:rFonts w:asciiTheme="minorHAnsi" w:hAnsiTheme="minorHAnsi"/>
              </w:rPr>
              <w:t xml:space="preserve">If yes, complete </w:t>
            </w:r>
            <w:r w:rsidR="00B5677B" w:rsidRPr="008D0ADB">
              <w:rPr>
                <w:rFonts w:asciiTheme="minorHAnsi" w:hAnsiTheme="minorHAnsi"/>
                <w:b/>
                <w:bCs/>
              </w:rPr>
              <w:t>Section B</w:t>
            </w:r>
            <w:r w:rsidR="00B5677B" w:rsidRPr="008D0ADB">
              <w:rPr>
                <w:rFonts w:asciiTheme="minorHAnsi" w:hAnsiTheme="minorHAnsi"/>
              </w:rPr>
              <w:t>.</w:t>
            </w:r>
          </w:p>
        </w:tc>
        <w:tc>
          <w:tcPr>
            <w:tcW w:w="2515" w:type="dxa"/>
          </w:tcPr>
          <w:p w14:paraId="60853A32" w14:textId="43B8857D" w:rsidR="000A201F" w:rsidRPr="008D0ADB" w:rsidRDefault="006D18F8" w:rsidP="006D18F8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B5677B" w:rsidRPr="008D0ADB" w14:paraId="0EE006E6" w14:textId="77777777" w:rsidTr="006D18F8">
        <w:tc>
          <w:tcPr>
            <w:tcW w:w="8275" w:type="dxa"/>
          </w:tcPr>
          <w:p w14:paraId="7DA3F6B0" w14:textId="0385F2EF" w:rsidR="00B5677B" w:rsidRPr="008D0ADB" w:rsidRDefault="00B5677B" w:rsidP="006F7714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Generate solids, sludge, contaminated so</w:t>
            </w:r>
            <w:r w:rsidR="00F73FB3" w:rsidRPr="008D0ADB">
              <w:rPr>
                <w:rFonts w:asciiTheme="minorHAnsi" w:hAnsiTheme="minorHAnsi"/>
              </w:rPr>
              <w:t>ils, excavated materials, etc.?</w:t>
            </w:r>
            <w:r w:rsidR="00F66865" w:rsidRPr="008D0ADB">
              <w:rPr>
                <w:rFonts w:asciiTheme="minorHAnsi" w:hAnsiTheme="minorHAnsi"/>
              </w:rPr>
              <w:t xml:space="preserve"> If yes, complete </w:t>
            </w:r>
            <w:r w:rsidR="001C68C8" w:rsidRPr="008D0ADB">
              <w:rPr>
                <w:rFonts w:asciiTheme="minorHAnsi" w:hAnsiTheme="minorHAnsi"/>
                <w:b/>
                <w:bCs/>
              </w:rPr>
              <w:t>S</w:t>
            </w:r>
            <w:r w:rsidR="00F66865" w:rsidRPr="008D0ADB">
              <w:rPr>
                <w:rFonts w:asciiTheme="minorHAnsi" w:hAnsiTheme="minorHAnsi"/>
                <w:b/>
                <w:bCs/>
              </w:rPr>
              <w:t>ection C</w:t>
            </w:r>
            <w:r w:rsidR="00F66865" w:rsidRPr="008D0ADB">
              <w:rPr>
                <w:rFonts w:asciiTheme="minorHAnsi" w:hAnsiTheme="minorHAnsi"/>
              </w:rPr>
              <w:t>.</w:t>
            </w:r>
          </w:p>
        </w:tc>
        <w:tc>
          <w:tcPr>
            <w:tcW w:w="2515" w:type="dxa"/>
          </w:tcPr>
          <w:p w14:paraId="163BCACE" w14:textId="0D0B1536" w:rsidR="00B5677B" w:rsidRPr="008D0ADB" w:rsidRDefault="006D18F8" w:rsidP="006D18F8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66865" w:rsidRPr="008D0ADB" w14:paraId="3BD1EF6B" w14:textId="77777777" w:rsidTr="006D18F8">
        <w:tc>
          <w:tcPr>
            <w:tcW w:w="8275" w:type="dxa"/>
          </w:tcPr>
          <w:p w14:paraId="43AAFFD4" w14:textId="2F9281A7" w:rsidR="00F66865" w:rsidRPr="008D0ADB" w:rsidRDefault="00F66865" w:rsidP="006F7714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Require any new chemical or change in inventory or use of existing chemical? If yes, complete </w:t>
            </w:r>
            <w:r w:rsidRPr="008D0ADB">
              <w:rPr>
                <w:rFonts w:asciiTheme="minorHAnsi" w:hAnsiTheme="minorHAnsi"/>
                <w:b/>
                <w:bCs/>
              </w:rPr>
              <w:t>Section D</w:t>
            </w:r>
            <w:r w:rsidRPr="008D0ADB">
              <w:rPr>
                <w:rFonts w:asciiTheme="minorHAnsi" w:hAnsiTheme="minorHAnsi"/>
              </w:rPr>
              <w:t>.</w:t>
            </w:r>
          </w:p>
        </w:tc>
        <w:tc>
          <w:tcPr>
            <w:tcW w:w="2515" w:type="dxa"/>
          </w:tcPr>
          <w:p w14:paraId="12254B99" w14:textId="39531E5C" w:rsidR="00F66865" w:rsidRPr="008D0ADB" w:rsidRDefault="006D18F8" w:rsidP="006D18F8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6F7714" w:rsidRPr="008D0ADB" w14:paraId="5564F510" w14:textId="77777777" w:rsidTr="006D18F8">
        <w:tc>
          <w:tcPr>
            <w:tcW w:w="8275" w:type="dxa"/>
          </w:tcPr>
          <w:p w14:paraId="3F579E35" w14:textId="35D9513D" w:rsidR="006F7714" w:rsidRPr="008D0ADB" w:rsidRDefault="006F7714" w:rsidP="006F7714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Require any other considerations? If yes, complete </w:t>
            </w:r>
            <w:r w:rsidRPr="008D0ADB">
              <w:rPr>
                <w:rFonts w:asciiTheme="minorHAnsi" w:hAnsiTheme="minorHAnsi"/>
                <w:b/>
                <w:bCs/>
              </w:rPr>
              <w:t>Section E</w:t>
            </w:r>
            <w:r w:rsidRPr="008D0ADB">
              <w:rPr>
                <w:rFonts w:asciiTheme="minorHAnsi" w:hAnsiTheme="minorHAnsi"/>
              </w:rPr>
              <w:t>.</w:t>
            </w:r>
          </w:p>
        </w:tc>
        <w:tc>
          <w:tcPr>
            <w:tcW w:w="2515" w:type="dxa"/>
          </w:tcPr>
          <w:p w14:paraId="1F5D3272" w14:textId="723F6A97" w:rsidR="006F7714" w:rsidRPr="008D0ADB" w:rsidRDefault="006D18F8" w:rsidP="006D18F8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</w:tbl>
    <w:p w14:paraId="208395F0" w14:textId="0FC8FDA8" w:rsidR="00B774D0" w:rsidRPr="008D0ADB" w:rsidRDefault="00B774D0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137"/>
        <w:gridCol w:w="4380"/>
        <w:gridCol w:w="2273"/>
      </w:tblGrid>
      <w:tr w:rsidR="0056302D" w:rsidRPr="008D0ADB" w14:paraId="78D3FCA8" w14:textId="77777777" w:rsidTr="48DC779D">
        <w:tc>
          <w:tcPr>
            <w:tcW w:w="10790" w:type="dxa"/>
            <w:gridSpan w:val="3"/>
            <w:shd w:val="clear" w:color="auto" w:fill="E8E8E8" w:themeFill="background2"/>
          </w:tcPr>
          <w:p w14:paraId="039B5336" w14:textId="64716C91" w:rsidR="0056302D" w:rsidRPr="008D0ADB" w:rsidRDefault="0056302D" w:rsidP="003305B9">
            <w:pPr>
              <w:spacing w:line="360" w:lineRule="auto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>Section A – Air Quality</w:t>
            </w:r>
          </w:p>
        </w:tc>
      </w:tr>
      <w:tr w:rsidR="0056302D" w:rsidRPr="008D0ADB" w14:paraId="4246C29B" w14:textId="77777777" w:rsidTr="48DC779D">
        <w:tc>
          <w:tcPr>
            <w:tcW w:w="8517" w:type="dxa"/>
            <w:gridSpan w:val="2"/>
          </w:tcPr>
          <w:p w14:paraId="7790A227" w14:textId="48090C5B" w:rsidR="0056302D" w:rsidRPr="008D0ADB" w:rsidRDefault="00774EB5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increase air emissions or alter the characteristics of the unit’s air emissions?</w:t>
            </w:r>
          </w:p>
        </w:tc>
        <w:tc>
          <w:tcPr>
            <w:tcW w:w="2273" w:type="dxa"/>
          </w:tcPr>
          <w:p w14:paraId="02A9AC61" w14:textId="77777777" w:rsidR="0056302D" w:rsidRPr="008D0ADB" w:rsidRDefault="0056302D" w:rsidP="003305B9">
            <w:pPr>
              <w:spacing w:after="240"/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6302D" w:rsidRPr="008D0ADB" w14:paraId="751C0878" w14:textId="77777777" w:rsidTr="48DC779D">
        <w:tc>
          <w:tcPr>
            <w:tcW w:w="8517" w:type="dxa"/>
            <w:gridSpan w:val="2"/>
          </w:tcPr>
          <w:p w14:paraId="15FAB9D3" w14:textId="556E6D14" w:rsidR="00361FF5" w:rsidRPr="008D0ADB" w:rsidRDefault="00774EB5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Will the change </w:t>
            </w:r>
            <w:proofErr w:type="gramStart"/>
            <w:r w:rsidRPr="008D0ADB">
              <w:rPr>
                <w:rFonts w:asciiTheme="minorHAnsi" w:hAnsiTheme="minorHAnsi"/>
              </w:rPr>
              <w:t>impact</w:t>
            </w:r>
            <w:proofErr w:type="gramEnd"/>
            <w:r w:rsidRPr="008D0ADB">
              <w:rPr>
                <w:rFonts w:asciiTheme="minorHAnsi" w:hAnsiTheme="minorHAnsi"/>
              </w:rPr>
              <w:t xml:space="preserve"> the process characteristics upstream and/or downstream of Units? If</w:t>
            </w:r>
            <w:r w:rsidR="00361FF5" w:rsidRPr="008D0ADB">
              <w:rPr>
                <w:rFonts w:asciiTheme="minorHAnsi" w:hAnsiTheme="minorHAnsi"/>
              </w:rPr>
              <w:t xml:space="preserve"> so, list units below:</w:t>
            </w:r>
          </w:p>
          <w:p w14:paraId="6B7EA23C" w14:textId="47D3734A" w:rsidR="00442DCB" w:rsidRPr="008D0ADB" w:rsidRDefault="00442DCB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7422C63D" w14:textId="77777777" w:rsidR="0056302D" w:rsidRPr="008D0ADB" w:rsidRDefault="0056302D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6302D" w:rsidRPr="008D0ADB" w14:paraId="47A92E6A" w14:textId="77777777" w:rsidTr="48DC779D">
        <w:tc>
          <w:tcPr>
            <w:tcW w:w="8517" w:type="dxa"/>
            <w:gridSpan w:val="2"/>
          </w:tcPr>
          <w:p w14:paraId="4F7DDC9A" w14:textId="1827B3EA" w:rsidR="0056302D" w:rsidRPr="008D0ADB" w:rsidRDefault="00361FF5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modify the equipment service (e.g., change from heavy hydrocarbon to light hydrocarbon</w:t>
            </w:r>
            <w:r w:rsidR="0058332B" w:rsidRPr="008D0ADB">
              <w:rPr>
                <w:rFonts w:asciiTheme="minorHAnsi" w:hAnsiTheme="minorHAnsi"/>
              </w:rPr>
              <w:t xml:space="preserve"> service)?</w:t>
            </w:r>
          </w:p>
        </w:tc>
        <w:tc>
          <w:tcPr>
            <w:tcW w:w="2273" w:type="dxa"/>
          </w:tcPr>
          <w:p w14:paraId="2A84E746" w14:textId="77777777" w:rsidR="0056302D" w:rsidRPr="008D0ADB" w:rsidRDefault="0056302D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6302D" w:rsidRPr="008D0ADB" w14:paraId="69216936" w14:textId="77777777" w:rsidTr="48DC779D">
        <w:tc>
          <w:tcPr>
            <w:tcW w:w="8517" w:type="dxa"/>
            <w:gridSpan w:val="2"/>
          </w:tcPr>
          <w:p w14:paraId="5E4FB292" w14:textId="77777777" w:rsidR="0056302D" w:rsidRPr="008D0ADB" w:rsidRDefault="0058332B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Will there be </w:t>
            </w:r>
            <w:r w:rsidR="002116D8" w:rsidRPr="008D0ADB">
              <w:rPr>
                <w:rFonts w:asciiTheme="minorHAnsi" w:hAnsiTheme="minorHAnsi"/>
              </w:rPr>
              <w:t xml:space="preserve">new stacks or vents, including RV’s, emitting directly </w:t>
            </w:r>
            <w:proofErr w:type="gramStart"/>
            <w:r w:rsidR="002116D8" w:rsidRPr="008D0ADB">
              <w:rPr>
                <w:rFonts w:asciiTheme="minorHAnsi" w:hAnsiTheme="minorHAnsi"/>
              </w:rPr>
              <w:t>to</w:t>
            </w:r>
            <w:proofErr w:type="gramEnd"/>
            <w:r w:rsidR="002116D8" w:rsidRPr="008D0ADB">
              <w:rPr>
                <w:rFonts w:asciiTheme="minorHAnsi" w:hAnsiTheme="minorHAnsi"/>
              </w:rPr>
              <w:t xml:space="preserve"> the atmosphere? If yes, describe the location source, and final disposition of the vents stream details</w:t>
            </w:r>
            <w:r w:rsidR="00F629F4" w:rsidRPr="008D0ADB">
              <w:rPr>
                <w:rFonts w:asciiTheme="minorHAnsi" w:hAnsiTheme="minorHAnsi"/>
              </w:rPr>
              <w:t xml:space="preserve"> (quantity, BTU, and composition) below:</w:t>
            </w:r>
          </w:p>
          <w:p w14:paraId="40666503" w14:textId="3282657B" w:rsidR="00F629F4" w:rsidRPr="008D0ADB" w:rsidRDefault="00F629F4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333DE906" w14:textId="77777777" w:rsidR="0056302D" w:rsidRPr="008D0ADB" w:rsidRDefault="0056302D" w:rsidP="003305B9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6302D" w:rsidRPr="008D0ADB" w14:paraId="3290A80E" w14:textId="77777777" w:rsidTr="48DC779D">
        <w:tc>
          <w:tcPr>
            <w:tcW w:w="8517" w:type="dxa"/>
            <w:gridSpan w:val="2"/>
          </w:tcPr>
          <w:p w14:paraId="6D7CD531" w14:textId="77777777" w:rsidR="0056302D" w:rsidRPr="008D0ADB" w:rsidRDefault="00942CEB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lastRenderedPageBreak/>
              <w:t>Will a control device be modified or additional streams vented to the control device?</w:t>
            </w:r>
            <w:r w:rsidR="00442DCB" w:rsidRPr="008D0ADB">
              <w:rPr>
                <w:rFonts w:asciiTheme="minorHAnsi" w:hAnsiTheme="minorHAnsi"/>
              </w:rPr>
              <w:t xml:space="preserve"> If yes, list flare system affected and describe gas streams to be added:</w:t>
            </w:r>
          </w:p>
          <w:p w14:paraId="7EBA3014" w14:textId="77777777" w:rsidR="00442DCB" w:rsidRPr="008D0ADB" w:rsidRDefault="00442DCB" w:rsidP="003305B9">
            <w:pPr>
              <w:spacing w:after="240"/>
              <w:rPr>
                <w:rFonts w:asciiTheme="minorHAnsi" w:hAnsiTheme="minorHAnsi"/>
              </w:rPr>
            </w:pPr>
          </w:p>
          <w:p w14:paraId="41CE3B3F" w14:textId="690BA4B2" w:rsidR="00442DCB" w:rsidRPr="008D0ADB" w:rsidRDefault="00442DCB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1FC3B8AE" w14:textId="77777777" w:rsidR="0056302D" w:rsidRPr="008D0ADB" w:rsidRDefault="0056302D" w:rsidP="003305B9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6302D" w:rsidRPr="008D0ADB" w14:paraId="764CFE88" w14:textId="77777777" w:rsidTr="48DC779D">
        <w:tc>
          <w:tcPr>
            <w:tcW w:w="8517" w:type="dxa"/>
            <w:gridSpan w:val="2"/>
          </w:tcPr>
          <w:p w14:paraId="41839F21" w14:textId="77777777" w:rsidR="0056302D" w:rsidRPr="008D0ADB" w:rsidRDefault="00F80A31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Will the change result in flare loading or alter stream composition? If yes, provide stream composition and updated flare loading calculations to environmental and </w:t>
            </w:r>
            <w:r w:rsidR="00EC057B" w:rsidRPr="008D0ADB">
              <w:rPr>
                <w:rFonts w:asciiTheme="minorHAnsi" w:hAnsiTheme="minorHAnsi"/>
              </w:rPr>
              <w:t>PSM groups:</w:t>
            </w:r>
          </w:p>
          <w:p w14:paraId="508C0331" w14:textId="77777777" w:rsidR="00EC057B" w:rsidRPr="008D0ADB" w:rsidRDefault="00EC057B" w:rsidP="003305B9">
            <w:pPr>
              <w:spacing w:after="240"/>
              <w:rPr>
                <w:rFonts w:asciiTheme="minorHAnsi" w:hAnsiTheme="minorHAnsi"/>
              </w:rPr>
            </w:pPr>
          </w:p>
          <w:p w14:paraId="728BE771" w14:textId="717C81C9" w:rsidR="00EC057B" w:rsidRPr="008D0ADB" w:rsidRDefault="00EC057B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7C3AC964" w14:textId="77777777" w:rsidR="0056302D" w:rsidRPr="008D0ADB" w:rsidRDefault="0056302D" w:rsidP="003305B9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838CD" w:rsidRPr="008D0ADB" w14:paraId="77E61096" w14:textId="77777777" w:rsidTr="48DC779D">
        <w:tc>
          <w:tcPr>
            <w:tcW w:w="8517" w:type="dxa"/>
            <w:gridSpan w:val="2"/>
          </w:tcPr>
          <w:p w14:paraId="18FDBCE7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increase/decrease Unit throughput? If yes, indicate unit and amount of increase/decrease; also consider increases in tank throughput and describe change in tank and/or Unit throughput:</w:t>
            </w:r>
          </w:p>
          <w:p w14:paraId="3C6D4E4A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  <w:p w14:paraId="7B0398DD" w14:textId="5944B8AB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540C5357" w14:textId="63A9B8BA" w:rsidR="005838CD" w:rsidRPr="008D0ADB" w:rsidRDefault="005838CD" w:rsidP="005838CD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838CD" w:rsidRPr="008D0ADB" w14:paraId="73F21332" w14:textId="77777777" w:rsidTr="48DC779D">
        <w:tc>
          <w:tcPr>
            <w:tcW w:w="8517" w:type="dxa"/>
            <w:gridSpan w:val="2"/>
          </w:tcPr>
          <w:p w14:paraId="2F10D1FD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Are tie-ins planned prior to construction? If yes, describe tie-ins and actions to be taken to eliminate/minimize potential emissions:</w:t>
            </w:r>
          </w:p>
          <w:p w14:paraId="5127BD47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  <w:p w14:paraId="49EF1FDA" w14:textId="3354A416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75A5C7E2" w14:textId="01209622" w:rsidR="005838CD" w:rsidRPr="008D0ADB" w:rsidRDefault="005838CD" w:rsidP="005838CD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838CD" w:rsidRPr="008D0ADB" w14:paraId="0029BA84" w14:textId="77777777" w:rsidTr="48DC779D">
        <w:tc>
          <w:tcPr>
            <w:tcW w:w="8517" w:type="dxa"/>
            <w:gridSpan w:val="2"/>
          </w:tcPr>
          <w:p w14:paraId="5383D8FE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add any new sample stations and/or field located analyzers? If yes, where will the line purge:</w:t>
            </w:r>
          </w:p>
          <w:p w14:paraId="43F01C60" w14:textId="652EE7EA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6D7D6F75" w14:textId="5A2C52AB" w:rsidR="005838CD" w:rsidRPr="008D0ADB" w:rsidRDefault="005838CD" w:rsidP="005838CD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838CD" w:rsidRPr="008D0ADB" w14:paraId="52B9450B" w14:textId="77777777" w:rsidTr="48DC779D">
        <w:tc>
          <w:tcPr>
            <w:tcW w:w="8517" w:type="dxa"/>
            <w:gridSpan w:val="2"/>
          </w:tcPr>
          <w:p w14:paraId="6F32195A" w14:textId="4DCA629E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require modification to existing in-line analyzers?</w:t>
            </w:r>
          </w:p>
        </w:tc>
        <w:tc>
          <w:tcPr>
            <w:tcW w:w="2273" w:type="dxa"/>
          </w:tcPr>
          <w:p w14:paraId="7003895A" w14:textId="716C4C6D" w:rsidR="005838CD" w:rsidRPr="008D0ADB" w:rsidRDefault="005838CD" w:rsidP="005838CD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838CD" w:rsidRPr="008D0ADB" w14:paraId="3FFF82A3" w14:textId="77777777" w:rsidTr="48DC779D">
        <w:tc>
          <w:tcPr>
            <w:tcW w:w="8517" w:type="dxa"/>
            <w:gridSpan w:val="2"/>
          </w:tcPr>
          <w:p w14:paraId="484BB21C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there be additions of or modifications to exchangers in cooling water services, including an increase/decrease in water flow that may affect particulate or other component emissions? If yes, describe:</w:t>
            </w:r>
          </w:p>
          <w:p w14:paraId="6B6F47CE" w14:textId="7777777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  <w:p w14:paraId="10BA1C2D" w14:textId="1AFCB317" w:rsidR="005838CD" w:rsidRPr="008D0ADB" w:rsidRDefault="005838CD" w:rsidP="005838CD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4ED7986E" w14:textId="62BCE2E3" w:rsidR="005838CD" w:rsidRPr="008D0ADB" w:rsidRDefault="005838CD" w:rsidP="005838CD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5838CD" w:rsidRPr="008D0ADB" w14:paraId="2D8EC53E" w14:textId="77777777" w:rsidTr="48DC779D">
        <w:tc>
          <w:tcPr>
            <w:tcW w:w="8517" w:type="dxa"/>
            <w:gridSpan w:val="2"/>
          </w:tcPr>
          <w:p w14:paraId="75E94920" w14:textId="77777777" w:rsidR="005838CD" w:rsidRPr="008D0ADB" w:rsidRDefault="00CB57AA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lastRenderedPageBreak/>
              <w:t>Will the change result in an increase/decrease of or change in service of fugitive emissions components</w:t>
            </w:r>
            <w:r w:rsidR="00814A22" w:rsidRPr="008D0ADB">
              <w:rPr>
                <w:rFonts w:asciiTheme="minorHAnsi" w:hAnsiTheme="minorHAnsi"/>
              </w:rPr>
              <w:t xml:space="preserve"> (e.g., valves, open-ended lines, pumps, etc.)?</w:t>
            </w:r>
            <w:r w:rsidR="00E93173" w:rsidRPr="008D0ADB">
              <w:rPr>
                <w:rFonts w:asciiTheme="minorHAnsi" w:hAnsiTheme="minorHAnsi"/>
              </w:rPr>
              <w:t xml:space="preserve"> If yes, list changes in components and describe </w:t>
            </w:r>
            <w:proofErr w:type="gramStart"/>
            <w:r w:rsidR="00E93173" w:rsidRPr="008D0ADB">
              <w:rPr>
                <w:rFonts w:asciiTheme="minorHAnsi" w:hAnsiTheme="minorHAnsi"/>
              </w:rPr>
              <w:t>change</w:t>
            </w:r>
            <w:proofErr w:type="gramEnd"/>
            <w:r w:rsidR="00E93173" w:rsidRPr="008D0ADB">
              <w:rPr>
                <w:rFonts w:asciiTheme="minorHAnsi" w:hAnsiTheme="minorHAnsi"/>
              </w:rPr>
              <w:t xml:space="preserve"> in service:</w:t>
            </w:r>
          </w:p>
          <w:p w14:paraId="59143AF0" w14:textId="77777777" w:rsidR="00E93173" w:rsidRPr="008D0ADB" w:rsidRDefault="00E93173" w:rsidP="005838CD">
            <w:pPr>
              <w:spacing w:after="240"/>
              <w:rPr>
                <w:rFonts w:asciiTheme="minorHAnsi" w:hAnsiTheme="minorHAnsi"/>
              </w:rPr>
            </w:pPr>
          </w:p>
          <w:p w14:paraId="554EB978" w14:textId="11A74524" w:rsidR="00E93173" w:rsidRPr="008D0ADB" w:rsidRDefault="00E93173" w:rsidP="005838CD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482E26AE" w14:textId="5931A1CE" w:rsidR="005838CD" w:rsidRPr="008D0ADB" w:rsidRDefault="005838CD" w:rsidP="005838CD">
            <w:pPr>
              <w:ind w:right="-119"/>
              <w:rPr>
                <w:rFonts w:asciiTheme="minorHAnsi" w:hAnsiTheme="minorHAnsi" w:cs="Segoe UI Symbol"/>
                <w:sz w:val="24"/>
                <w:szCs w:val="24"/>
              </w:rPr>
            </w:pP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 xml:space="preserve">No   </w:t>
            </w: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  <w:tr w:rsidR="00F434CE" w:rsidRPr="008D0ADB" w14:paraId="5662A058" w14:textId="77777777" w:rsidTr="48DC779D">
        <w:tc>
          <w:tcPr>
            <w:tcW w:w="8517" w:type="dxa"/>
            <w:gridSpan w:val="2"/>
          </w:tcPr>
          <w:p w14:paraId="588F7643" w14:textId="417012F2" w:rsidR="00F434CE" w:rsidRPr="008D0ADB" w:rsidRDefault="00F434CE" w:rsidP="00F434CE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require the use or construction of tanks including vendor-supplied tanks and frac-tanks?</w:t>
            </w:r>
          </w:p>
        </w:tc>
        <w:tc>
          <w:tcPr>
            <w:tcW w:w="2273" w:type="dxa"/>
          </w:tcPr>
          <w:p w14:paraId="12B8CB79" w14:textId="7C5EF387" w:rsidR="00F434CE" w:rsidRPr="008D0ADB" w:rsidRDefault="00F434CE" w:rsidP="00F434CE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434CE" w:rsidRPr="008D0ADB" w14:paraId="757F0A2D" w14:textId="77777777" w:rsidTr="48DC779D">
        <w:tc>
          <w:tcPr>
            <w:tcW w:w="8517" w:type="dxa"/>
            <w:gridSpan w:val="2"/>
          </w:tcPr>
          <w:p w14:paraId="1BCCE108" w14:textId="2AD7DA0C" w:rsidR="00F434CE" w:rsidRPr="008D0ADB" w:rsidRDefault="00F434CE" w:rsidP="00F434CE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generate any new or change the characteristics of existing waste streams (vapor) containing even trace amounts of benzene?</w:t>
            </w:r>
          </w:p>
        </w:tc>
        <w:tc>
          <w:tcPr>
            <w:tcW w:w="2273" w:type="dxa"/>
          </w:tcPr>
          <w:p w14:paraId="1DE1AB8D" w14:textId="61B18D55" w:rsidR="00F434CE" w:rsidRPr="008D0ADB" w:rsidRDefault="00F434CE" w:rsidP="00F434CE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434CE" w:rsidRPr="008D0ADB" w14:paraId="42A4D1BD" w14:textId="77777777" w:rsidTr="48DC779D">
        <w:tc>
          <w:tcPr>
            <w:tcW w:w="8517" w:type="dxa"/>
            <w:gridSpan w:val="2"/>
          </w:tcPr>
          <w:p w14:paraId="5E250CDF" w14:textId="77777777" w:rsidR="00F434CE" w:rsidRPr="008D0ADB" w:rsidRDefault="00F434CE" w:rsidP="00F434CE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use or directly involve equipment that contains chlorofluorocarbon (CFC) or other refrigerants (e.g., air conditioners)? If yes, provide name of CFC:</w:t>
            </w:r>
          </w:p>
          <w:p w14:paraId="3C977FA7" w14:textId="34A5F7ED" w:rsidR="00F434CE" w:rsidRPr="008D0ADB" w:rsidRDefault="00F434CE" w:rsidP="00F434CE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14:paraId="1B08FB7E" w14:textId="7387E97E" w:rsidR="00F434CE" w:rsidRPr="008D0ADB" w:rsidRDefault="00F434CE" w:rsidP="00F434CE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434CE" w:rsidRPr="008D0ADB" w14:paraId="1ED43742" w14:textId="77777777" w:rsidTr="48DC779D">
        <w:tc>
          <w:tcPr>
            <w:tcW w:w="8517" w:type="dxa"/>
            <w:gridSpan w:val="2"/>
          </w:tcPr>
          <w:p w14:paraId="3786711E" w14:textId="77777777" w:rsidR="00F434CE" w:rsidRPr="008D0ADB" w:rsidRDefault="00F434CE" w:rsidP="00F434CE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Is temporary equipment (i.e. liquid fuel powered) being brought onsite? If yes, please provide the following information:</w:t>
            </w:r>
          </w:p>
          <w:p w14:paraId="6333C7A4" w14:textId="301FC5B5" w:rsidR="00F434CE" w:rsidRPr="008D0ADB" w:rsidRDefault="00F434CE" w:rsidP="00F434CE">
            <w:pPr>
              <w:spacing w:after="24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273" w:type="dxa"/>
            <w:vMerge w:val="restart"/>
          </w:tcPr>
          <w:p w14:paraId="547EC83A" w14:textId="40156B07" w:rsidR="00F434CE" w:rsidRPr="008D0ADB" w:rsidRDefault="00F434CE" w:rsidP="00F434CE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434CE" w:rsidRPr="008D0ADB" w14:paraId="4140C9B0" w14:textId="77777777" w:rsidTr="48DC779D">
        <w:tc>
          <w:tcPr>
            <w:tcW w:w="8517" w:type="dxa"/>
            <w:gridSpan w:val="2"/>
          </w:tcPr>
          <w:p w14:paraId="65CA11B7" w14:textId="4DF08BB7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Purpose:</w:t>
            </w:r>
          </w:p>
        </w:tc>
        <w:tc>
          <w:tcPr>
            <w:tcW w:w="2273" w:type="dxa"/>
            <w:vMerge/>
          </w:tcPr>
          <w:p w14:paraId="14169437" w14:textId="77777777" w:rsidR="00F434CE" w:rsidRPr="008D0ADB" w:rsidRDefault="00F434CE" w:rsidP="005838CD">
            <w:pPr>
              <w:ind w:right="-11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  <w:tr w:rsidR="00F434CE" w:rsidRPr="008D0ADB" w14:paraId="18BC04A9" w14:textId="77777777" w:rsidTr="48DC779D">
        <w:tc>
          <w:tcPr>
            <w:tcW w:w="4137" w:type="dxa"/>
          </w:tcPr>
          <w:p w14:paraId="3A1AA308" w14:textId="4C1D33BA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Horsepower rating:</w:t>
            </w:r>
          </w:p>
        </w:tc>
        <w:tc>
          <w:tcPr>
            <w:tcW w:w="4380" w:type="dxa"/>
          </w:tcPr>
          <w:p w14:paraId="7708AE9E" w14:textId="470A4C7A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Date Installed:</w:t>
            </w:r>
          </w:p>
        </w:tc>
        <w:tc>
          <w:tcPr>
            <w:tcW w:w="2273" w:type="dxa"/>
            <w:vMerge/>
          </w:tcPr>
          <w:p w14:paraId="231FDF08" w14:textId="77777777" w:rsidR="00F434CE" w:rsidRPr="008D0ADB" w:rsidRDefault="00F434CE" w:rsidP="005838CD">
            <w:pPr>
              <w:ind w:right="-11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  <w:tr w:rsidR="00F434CE" w:rsidRPr="008D0ADB" w14:paraId="0C85D577" w14:textId="77777777" w:rsidTr="48DC779D">
        <w:tc>
          <w:tcPr>
            <w:tcW w:w="4137" w:type="dxa"/>
          </w:tcPr>
          <w:p w14:paraId="5FB73529" w14:textId="69B0A268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Estimated duration on site:</w:t>
            </w:r>
          </w:p>
        </w:tc>
        <w:tc>
          <w:tcPr>
            <w:tcW w:w="4380" w:type="dxa"/>
          </w:tcPr>
          <w:p w14:paraId="127F5192" w14:textId="5B250947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NOx efficiency:</w:t>
            </w:r>
          </w:p>
        </w:tc>
        <w:tc>
          <w:tcPr>
            <w:tcW w:w="2273" w:type="dxa"/>
            <w:vMerge/>
          </w:tcPr>
          <w:p w14:paraId="39690231" w14:textId="77777777" w:rsidR="00F434CE" w:rsidRPr="008D0ADB" w:rsidRDefault="00F434CE" w:rsidP="005838CD">
            <w:pPr>
              <w:ind w:right="-11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  <w:tr w:rsidR="00F434CE" w:rsidRPr="008D0ADB" w14:paraId="6849B03D" w14:textId="77777777" w:rsidTr="48DC779D">
        <w:tc>
          <w:tcPr>
            <w:tcW w:w="4137" w:type="dxa"/>
          </w:tcPr>
          <w:p w14:paraId="7E184B0C" w14:textId="49FDE0F5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Manufacturer:</w:t>
            </w:r>
          </w:p>
        </w:tc>
        <w:tc>
          <w:tcPr>
            <w:tcW w:w="4380" w:type="dxa"/>
          </w:tcPr>
          <w:p w14:paraId="05040678" w14:textId="3D2B0AAC" w:rsidR="00F434CE" w:rsidRPr="008D0ADB" w:rsidRDefault="00F434CE" w:rsidP="005838CD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Model Number:</w:t>
            </w:r>
          </w:p>
        </w:tc>
        <w:tc>
          <w:tcPr>
            <w:tcW w:w="2273" w:type="dxa"/>
            <w:vMerge/>
          </w:tcPr>
          <w:p w14:paraId="0678EDDB" w14:textId="77777777" w:rsidR="00F434CE" w:rsidRPr="008D0ADB" w:rsidRDefault="00F434CE" w:rsidP="005838CD">
            <w:pPr>
              <w:ind w:right="-11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</w:tbl>
    <w:p w14:paraId="1D069BDC" w14:textId="77777777" w:rsidR="0056302D" w:rsidRPr="008D0ADB" w:rsidRDefault="0056302D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2515"/>
      </w:tblGrid>
      <w:tr w:rsidR="00E4523E" w:rsidRPr="008D0ADB" w14:paraId="6FC79A9D" w14:textId="77777777" w:rsidTr="003305B9">
        <w:tc>
          <w:tcPr>
            <w:tcW w:w="10790" w:type="dxa"/>
            <w:gridSpan w:val="2"/>
            <w:shd w:val="clear" w:color="auto" w:fill="E8E8E8" w:themeFill="background2"/>
          </w:tcPr>
          <w:p w14:paraId="30F98748" w14:textId="2CB8350D" w:rsidR="00E4523E" w:rsidRPr="008D0ADB" w:rsidRDefault="00E4523E" w:rsidP="003305B9">
            <w:pPr>
              <w:spacing w:line="360" w:lineRule="auto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>Section B</w:t>
            </w:r>
            <w:r w:rsidR="00D66CF9"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Water/Wastewater/Stormwater</w:t>
            </w:r>
          </w:p>
        </w:tc>
      </w:tr>
      <w:tr w:rsidR="00E4523E" w:rsidRPr="008D0ADB" w14:paraId="34E8672C" w14:textId="77777777" w:rsidTr="003305B9">
        <w:tc>
          <w:tcPr>
            <w:tcW w:w="8275" w:type="dxa"/>
          </w:tcPr>
          <w:p w14:paraId="4EDF0E7C" w14:textId="77777777" w:rsidR="00E4523E" w:rsidRPr="008D0ADB" w:rsidRDefault="00E4523E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Will there be a physical change in the wastewater discharged from the Unit </w:t>
            </w:r>
            <w:proofErr w:type="gramStart"/>
            <w:r w:rsidRPr="008D0ADB">
              <w:rPr>
                <w:rFonts w:asciiTheme="minorHAnsi" w:hAnsiTheme="minorHAnsi"/>
              </w:rPr>
              <w:t>as a result</w:t>
            </w:r>
            <w:r w:rsidR="008B6C42" w:rsidRPr="008D0ADB">
              <w:rPr>
                <w:rFonts w:asciiTheme="minorHAnsi" w:hAnsiTheme="minorHAnsi"/>
              </w:rPr>
              <w:t xml:space="preserve"> </w:t>
            </w:r>
            <w:r w:rsidRPr="008D0ADB">
              <w:rPr>
                <w:rFonts w:asciiTheme="minorHAnsi" w:hAnsiTheme="minorHAnsi"/>
              </w:rPr>
              <w:t>of</w:t>
            </w:r>
            <w:proofErr w:type="gramEnd"/>
            <w:r w:rsidRPr="008D0ADB">
              <w:rPr>
                <w:rFonts w:asciiTheme="minorHAnsi" w:hAnsiTheme="minorHAnsi"/>
              </w:rPr>
              <w:t xml:space="preserve"> the </w:t>
            </w:r>
            <w:r w:rsidR="008B6C42" w:rsidRPr="008D0ADB">
              <w:rPr>
                <w:rFonts w:asciiTheme="minorHAnsi" w:hAnsiTheme="minorHAnsi"/>
              </w:rPr>
              <w:t>process changes? If yes, describe:</w:t>
            </w:r>
          </w:p>
          <w:p w14:paraId="2D517F89" w14:textId="77777777" w:rsidR="008B6C42" w:rsidRPr="008D0ADB" w:rsidRDefault="008B6C42" w:rsidP="003305B9">
            <w:pPr>
              <w:spacing w:after="240"/>
              <w:rPr>
                <w:rFonts w:asciiTheme="minorHAnsi" w:hAnsiTheme="minorHAnsi"/>
              </w:rPr>
            </w:pPr>
          </w:p>
          <w:p w14:paraId="5783617C" w14:textId="5E3B8B07" w:rsidR="008B6C42" w:rsidRPr="008D0ADB" w:rsidRDefault="008B6C42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515" w:type="dxa"/>
          </w:tcPr>
          <w:p w14:paraId="663FB3FA" w14:textId="77777777" w:rsidR="00E4523E" w:rsidRPr="008D0ADB" w:rsidRDefault="00E4523E" w:rsidP="003305B9">
            <w:pPr>
              <w:spacing w:after="240"/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E4523E" w:rsidRPr="008D0ADB" w14:paraId="01635219" w14:textId="77777777" w:rsidTr="003305B9">
        <w:tc>
          <w:tcPr>
            <w:tcW w:w="8275" w:type="dxa"/>
          </w:tcPr>
          <w:p w14:paraId="3A32D3E0" w14:textId="2C484B6A" w:rsidR="00E4523E" w:rsidRPr="008D0ADB" w:rsidRDefault="008B6C42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require modifications to the wastewater treatment system?</w:t>
            </w:r>
          </w:p>
        </w:tc>
        <w:tc>
          <w:tcPr>
            <w:tcW w:w="2515" w:type="dxa"/>
          </w:tcPr>
          <w:p w14:paraId="4AF7040D" w14:textId="77777777" w:rsidR="00E4523E" w:rsidRPr="008D0ADB" w:rsidRDefault="00E4523E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E4523E" w:rsidRPr="008D0ADB" w14:paraId="61FF5953" w14:textId="77777777" w:rsidTr="003305B9">
        <w:tc>
          <w:tcPr>
            <w:tcW w:w="8275" w:type="dxa"/>
          </w:tcPr>
          <w:p w14:paraId="48325B77" w14:textId="77777777" w:rsidR="001C68B5" w:rsidRPr="008D0ADB" w:rsidRDefault="008B6C42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add any new sample stations or analyzers?</w:t>
            </w:r>
            <w:r w:rsidR="001C68B5" w:rsidRPr="008D0ADB">
              <w:rPr>
                <w:rFonts w:asciiTheme="minorHAnsi" w:hAnsiTheme="minorHAnsi"/>
              </w:rPr>
              <w:t xml:space="preserve"> If yes, where will the line purge?</w:t>
            </w:r>
          </w:p>
          <w:p w14:paraId="5A5147B9" w14:textId="4C8C94B9" w:rsidR="001C68B5" w:rsidRPr="008D0ADB" w:rsidRDefault="001C68B5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515" w:type="dxa"/>
          </w:tcPr>
          <w:p w14:paraId="7B395859" w14:textId="77777777" w:rsidR="00E4523E" w:rsidRPr="008D0ADB" w:rsidRDefault="00E4523E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lastRenderedPageBreak/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E4523E" w:rsidRPr="008D0ADB" w14:paraId="25A3535E" w14:textId="77777777" w:rsidTr="003305B9">
        <w:tc>
          <w:tcPr>
            <w:tcW w:w="8275" w:type="dxa"/>
          </w:tcPr>
          <w:p w14:paraId="1C129CE5" w14:textId="17741927" w:rsidR="00E4523E" w:rsidRPr="008D0ADB" w:rsidRDefault="001C68B5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Will the change alter the characteristics of existing </w:t>
            </w:r>
            <w:r w:rsidR="008C5153" w:rsidRPr="008D0ADB">
              <w:rPr>
                <w:rFonts w:asciiTheme="minorHAnsi" w:hAnsiTheme="minorHAnsi"/>
              </w:rPr>
              <w:t>wastewater streams? If yes, describe new characteristics.</w:t>
            </w:r>
          </w:p>
        </w:tc>
        <w:tc>
          <w:tcPr>
            <w:tcW w:w="2515" w:type="dxa"/>
          </w:tcPr>
          <w:p w14:paraId="1119CB92" w14:textId="77777777" w:rsidR="00E4523E" w:rsidRPr="008D0ADB" w:rsidRDefault="00E4523E" w:rsidP="003305B9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E4523E" w:rsidRPr="008D0ADB" w14:paraId="2AD05CC6" w14:textId="77777777" w:rsidTr="003305B9">
        <w:tc>
          <w:tcPr>
            <w:tcW w:w="8275" w:type="dxa"/>
          </w:tcPr>
          <w:p w14:paraId="05C200E3" w14:textId="4623E2E7" w:rsidR="00E4523E" w:rsidRPr="008D0ADB" w:rsidRDefault="008C5153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generate any new or change the characteristics of existing waste streams (</w:t>
            </w:r>
            <w:r w:rsidR="000744DF" w:rsidRPr="008D0ADB">
              <w:rPr>
                <w:rFonts w:asciiTheme="minorHAnsi" w:hAnsiTheme="minorHAnsi"/>
              </w:rPr>
              <w:t>liquid) containing even trace amounts of benzene?</w:t>
            </w:r>
          </w:p>
        </w:tc>
        <w:tc>
          <w:tcPr>
            <w:tcW w:w="2515" w:type="dxa"/>
          </w:tcPr>
          <w:p w14:paraId="7EA8BFBB" w14:textId="77777777" w:rsidR="00E4523E" w:rsidRPr="008D0ADB" w:rsidRDefault="00E4523E" w:rsidP="003305B9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E4523E" w:rsidRPr="008D0ADB" w14:paraId="0698C39D" w14:textId="77777777" w:rsidTr="003305B9">
        <w:tc>
          <w:tcPr>
            <w:tcW w:w="8275" w:type="dxa"/>
          </w:tcPr>
          <w:p w14:paraId="1683EAE1" w14:textId="176C2ABA" w:rsidR="00E4523E" w:rsidRPr="008D0ADB" w:rsidRDefault="000744DF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 xml:space="preserve">Will additional </w:t>
            </w:r>
            <w:r w:rsidR="00001052" w:rsidRPr="008D0ADB">
              <w:rPr>
                <w:rFonts w:asciiTheme="minorHAnsi" w:hAnsiTheme="minorHAnsi"/>
              </w:rPr>
              <w:t>stormwater runoff be generated?</w:t>
            </w:r>
          </w:p>
        </w:tc>
        <w:tc>
          <w:tcPr>
            <w:tcW w:w="2515" w:type="dxa"/>
          </w:tcPr>
          <w:p w14:paraId="5DD67022" w14:textId="77777777" w:rsidR="00E4523E" w:rsidRPr="008D0ADB" w:rsidRDefault="00E4523E" w:rsidP="003305B9">
            <w:pPr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C15A3" w:rsidRPr="008D0ADB" w14:paraId="37479C9B" w14:textId="77777777" w:rsidTr="003305B9">
        <w:tc>
          <w:tcPr>
            <w:tcW w:w="8275" w:type="dxa"/>
          </w:tcPr>
          <w:p w14:paraId="6699E85D" w14:textId="221FDE56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involve re-grading of existing topography that may affect runoff?</w:t>
            </w:r>
          </w:p>
        </w:tc>
        <w:tc>
          <w:tcPr>
            <w:tcW w:w="2515" w:type="dxa"/>
          </w:tcPr>
          <w:p w14:paraId="397421F6" w14:textId="706023E9" w:rsidR="00FC15A3" w:rsidRPr="008D0ADB" w:rsidRDefault="00FC15A3" w:rsidP="00FC15A3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C15A3" w:rsidRPr="008D0ADB" w14:paraId="7D6C5B9C" w14:textId="77777777" w:rsidTr="003305B9">
        <w:tc>
          <w:tcPr>
            <w:tcW w:w="8275" w:type="dxa"/>
          </w:tcPr>
          <w:p w14:paraId="5D336BD0" w14:textId="27780C77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any water be discharged off-site?</w:t>
            </w:r>
          </w:p>
        </w:tc>
        <w:tc>
          <w:tcPr>
            <w:tcW w:w="2515" w:type="dxa"/>
          </w:tcPr>
          <w:p w14:paraId="18BBF32A" w14:textId="334E8740" w:rsidR="00FC15A3" w:rsidRPr="008D0ADB" w:rsidRDefault="00FC15A3" w:rsidP="00FC15A3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C15A3" w:rsidRPr="008D0ADB" w14:paraId="1B8880FE" w14:textId="77777777" w:rsidTr="003305B9">
        <w:tc>
          <w:tcPr>
            <w:tcW w:w="8275" w:type="dxa"/>
          </w:tcPr>
          <w:p w14:paraId="1630CE56" w14:textId="77777777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any equipment be underground? If yes, describe:</w:t>
            </w:r>
          </w:p>
          <w:p w14:paraId="651FCC06" w14:textId="77777777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</w:p>
          <w:p w14:paraId="12429EF0" w14:textId="6968660C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515" w:type="dxa"/>
          </w:tcPr>
          <w:p w14:paraId="20D80D72" w14:textId="66A7616A" w:rsidR="00FC15A3" w:rsidRPr="008D0ADB" w:rsidRDefault="00FC15A3" w:rsidP="00FC15A3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C15A3" w:rsidRPr="008D0ADB" w14:paraId="20BC5878" w14:textId="77777777" w:rsidTr="003305B9">
        <w:tc>
          <w:tcPr>
            <w:tcW w:w="8275" w:type="dxa"/>
          </w:tcPr>
          <w:p w14:paraId="17683914" w14:textId="0E4F0502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require pilings and/or below grade construction/excavation?</w:t>
            </w:r>
          </w:p>
        </w:tc>
        <w:tc>
          <w:tcPr>
            <w:tcW w:w="2515" w:type="dxa"/>
          </w:tcPr>
          <w:p w14:paraId="146278AE" w14:textId="3E50FE11" w:rsidR="00FC15A3" w:rsidRPr="008D0ADB" w:rsidRDefault="00FC15A3" w:rsidP="00FC15A3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FC15A3" w:rsidRPr="008D0ADB" w14:paraId="461F125D" w14:textId="77777777" w:rsidTr="003305B9">
        <w:tc>
          <w:tcPr>
            <w:tcW w:w="8275" w:type="dxa"/>
          </w:tcPr>
          <w:p w14:paraId="0F15AE0D" w14:textId="710AFA6D" w:rsidR="00FC15A3" w:rsidRPr="008D0ADB" w:rsidRDefault="00FC15A3" w:rsidP="00FC15A3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require additions or revisions to the potable water system?</w:t>
            </w:r>
          </w:p>
        </w:tc>
        <w:tc>
          <w:tcPr>
            <w:tcW w:w="2515" w:type="dxa"/>
          </w:tcPr>
          <w:p w14:paraId="4DC2D2D5" w14:textId="442FB4DB" w:rsidR="00FC15A3" w:rsidRPr="008D0ADB" w:rsidRDefault="00FC15A3" w:rsidP="00FC15A3">
            <w:pPr>
              <w:ind w:right="-119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</w:tbl>
    <w:p w14:paraId="7CD921FB" w14:textId="77777777" w:rsidR="00E4523E" w:rsidRPr="008D0ADB" w:rsidRDefault="00E4523E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2515"/>
      </w:tblGrid>
      <w:tr w:rsidR="00776746" w:rsidRPr="008D0ADB" w14:paraId="68F0192B" w14:textId="77777777" w:rsidTr="003305B9">
        <w:tc>
          <w:tcPr>
            <w:tcW w:w="10790" w:type="dxa"/>
            <w:gridSpan w:val="2"/>
            <w:shd w:val="clear" w:color="auto" w:fill="E8E8E8" w:themeFill="background2"/>
          </w:tcPr>
          <w:p w14:paraId="6492A5D0" w14:textId="088D760D" w:rsidR="00776746" w:rsidRPr="008D0ADB" w:rsidRDefault="00776746" w:rsidP="003305B9">
            <w:pPr>
              <w:spacing w:line="360" w:lineRule="auto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>Section C</w:t>
            </w:r>
            <w:r w:rsidR="00D66CF9"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– Waste Disposal/Remediation</w:t>
            </w:r>
          </w:p>
        </w:tc>
      </w:tr>
      <w:tr w:rsidR="00776746" w:rsidRPr="008D0ADB" w14:paraId="4093E1B2" w14:textId="77777777" w:rsidTr="003305B9">
        <w:tc>
          <w:tcPr>
            <w:tcW w:w="8275" w:type="dxa"/>
          </w:tcPr>
          <w:p w14:paraId="72090677" w14:textId="77777777" w:rsidR="00776746" w:rsidRPr="008D0ADB" w:rsidRDefault="00776746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move</w:t>
            </w:r>
            <w:r w:rsidR="00555CCC" w:rsidRPr="008D0ADB">
              <w:rPr>
                <w:rFonts w:asciiTheme="minorHAnsi" w:hAnsiTheme="minorHAnsi"/>
              </w:rPr>
              <w:t>/generate waste, dirt, or construction debris OR require pilings and/or below grade construction/excavation?</w:t>
            </w:r>
            <w:r w:rsidR="001C201F" w:rsidRPr="008D0ADB">
              <w:rPr>
                <w:rFonts w:asciiTheme="minorHAnsi" w:hAnsiTheme="minorHAnsi"/>
              </w:rPr>
              <w:t xml:space="preserve"> If yes, describe the quantity and characteristics of the material:</w:t>
            </w:r>
          </w:p>
          <w:p w14:paraId="3666E001" w14:textId="77777777" w:rsidR="001C201F" w:rsidRPr="008D0ADB" w:rsidRDefault="001C201F" w:rsidP="003305B9">
            <w:pPr>
              <w:spacing w:after="240"/>
              <w:rPr>
                <w:rFonts w:asciiTheme="minorHAnsi" w:hAnsiTheme="minorHAnsi"/>
              </w:rPr>
            </w:pPr>
          </w:p>
          <w:p w14:paraId="5E026315" w14:textId="5F4A09CD" w:rsidR="001C201F" w:rsidRPr="008D0ADB" w:rsidRDefault="001C201F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515" w:type="dxa"/>
          </w:tcPr>
          <w:p w14:paraId="1C9FFC04" w14:textId="77777777" w:rsidR="00776746" w:rsidRPr="008D0ADB" w:rsidRDefault="00776746" w:rsidP="003305B9">
            <w:pPr>
              <w:spacing w:after="240"/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776746" w:rsidRPr="008D0ADB" w14:paraId="300B2565" w14:textId="77777777" w:rsidTr="003305B9">
        <w:tc>
          <w:tcPr>
            <w:tcW w:w="8275" w:type="dxa"/>
          </w:tcPr>
          <w:p w14:paraId="10950FFA" w14:textId="63F2C17E" w:rsidR="00776746" w:rsidRPr="008D0ADB" w:rsidRDefault="001C201F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disturb more than 2 acres of the plant site?</w:t>
            </w:r>
          </w:p>
        </w:tc>
        <w:tc>
          <w:tcPr>
            <w:tcW w:w="2515" w:type="dxa"/>
          </w:tcPr>
          <w:p w14:paraId="4192992D" w14:textId="77777777" w:rsidR="00776746" w:rsidRPr="008D0ADB" w:rsidRDefault="00776746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776746" w:rsidRPr="008D0ADB" w14:paraId="29420874" w14:textId="77777777" w:rsidTr="003305B9">
        <w:tc>
          <w:tcPr>
            <w:tcW w:w="8275" w:type="dxa"/>
          </w:tcPr>
          <w:p w14:paraId="36A6698F" w14:textId="74EF5EBC" w:rsidR="00776746" w:rsidRPr="008D0ADB" w:rsidRDefault="00C43370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generate new or change the characteristics of existing waste streams (solid)</w:t>
            </w:r>
            <w:r w:rsidR="00D66CF9" w:rsidRPr="008D0ADB">
              <w:rPr>
                <w:rFonts w:asciiTheme="minorHAnsi" w:hAnsiTheme="minorHAnsi"/>
              </w:rPr>
              <w:t xml:space="preserve"> containing even trace amounts of benzene?</w:t>
            </w:r>
          </w:p>
        </w:tc>
        <w:tc>
          <w:tcPr>
            <w:tcW w:w="2515" w:type="dxa"/>
          </w:tcPr>
          <w:p w14:paraId="292C72EF" w14:textId="77777777" w:rsidR="00776746" w:rsidRPr="008D0ADB" w:rsidRDefault="00776746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</w:tbl>
    <w:p w14:paraId="70B18044" w14:textId="77777777" w:rsidR="00776746" w:rsidRPr="008D0ADB" w:rsidRDefault="00776746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610"/>
        <w:gridCol w:w="2515"/>
      </w:tblGrid>
      <w:tr w:rsidR="00D66CF9" w:rsidRPr="008D0ADB" w14:paraId="0306978E" w14:textId="77777777" w:rsidTr="003305B9">
        <w:tc>
          <w:tcPr>
            <w:tcW w:w="10790" w:type="dxa"/>
            <w:gridSpan w:val="3"/>
            <w:shd w:val="clear" w:color="auto" w:fill="E8E8E8" w:themeFill="background2"/>
          </w:tcPr>
          <w:p w14:paraId="68EDBA07" w14:textId="02B708FB" w:rsidR="00D66CF9" w:rsidRPr="008D0ADB" w:rsidRDefault="00D66CF9" w:rsidP="003305B9">
            <w:pPr>
              <w:spacing w:line="360" w:lineRule="auto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>Section D – New Chemicals</w:t>
            </w:r>
          </w:p>
        </w:tc>
      </w:tr>
      <w:tr w:rsidR="00D66CF9" w:rsidRPr="008D0ADB" w14:paraId="03FB1540" w14:textId="77777777" w:rsidTr="003305B9">
        <w:tc>
          <w:tcPr>
            <w:tcW w:w="8275" w:type="dxa"/>
            <w:gridSpan w:val="2"/>
          </w:tcPr>
          <w:p w14:paraId="7A7D1F7D" w14:textId="77777777" w:rsidR="00D66CF9" w:rsidRPr="008D0ADB" w:rsidRDefault="00D66CF9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modify the inventory/use of an existing chemical, remove a chemical, or change</w:t>
            </w:r>
            <w:r w:rsidR="007817C2" w:rsidRPr="008D0ADB">
              <w:rPr>
                <w:rFonts w:asciiTheme="minorHAnsi" w:hAnsiTheme="minorHAnsi"/>
              </w:rPr>
              <w:t xml:space="preserve"> the location of a chemical? If yes, provide information on </w:t>
            </w:r>
            <w:proofErr w:type="gramStart"/>
            <w:r w:rsidR="007817C2" w:rsidRPr="008D0ADB">
              <w:rPr>
                <w:rFonts w:asciiTheme="minorHAnsi" w:hAnsiTheme="minorHAnsi"/>
              </w:rPr>
              <w:t>chemical</w:t>
            </w:r>
            <w:proofErr w:type="gramEnd"/>
            <w:r w:rsidR="007817C2" w:rsidRPr="008D0ADB">
              <w:rPr>
                <w:rFonts w:asciiTheme="minorHAnsi" w:hAnsiTheme="minorHAnsi"/>
              </w:rPr>
              <w:t>, location, and quantity.</w:t>
            </w:r>
          </w:p>
          <w:p w14:paraId="5942B6B5" w14:textId="77777777" w:rsidR="007817C2" w:rsidRPr="008D0ADB" w:rsidRDefault="007817C2" w:rsidP="003305B9">
            <w:pPr>
              <w:spacing w:after="240"/>
              <w:rPr>
                <w:rFonts w:asciiTheme="minorHAnsi" w:hAnsiTheme="minorHAnsi"/>
              </w:rPr>
            </w:pPr>
          </w:p>
          <w:p w14:paraId="202290DF" w14:textId="2D2E0356" w:rsidR="007817C2" w:rsidRPr="008D0ADB" w:rsidRDefault="007817C2" w:rsidP="003305B9">
            <w:pPr>
              <w:spacing w:after="240"/>
              <w:rPr>
                <w:rFonts w:asciiTheme="minorHAnsi" w:hAnsiTheme="minorHAnsi"/>
              </w:rPr>
            </w:pPr>
          </w:p>
        </w:tc>
        <w:tc>
          <w:tcPr>
            <w:tcW w:w="2515" w:type="dxa"/>
          </w:tcPr>
          <w:p w14:paraId="691C7681" w14:textId="77777777" w:rsidR="00D66CF9" w:rsidRPr="008D0ADB" w:rsidRDefault="00D66CF9" w:rsidP="003305B9">
            <w:pPr>
              <w:spacing w:after="240"/>
              <w:ind w:right="-119"/>
              <w:rPr>
                <w:rFonts w:asciiTheme="minorHAnsi" w:hAnsiTheme="minorHAnsi"/>
                <w:sz w:val="24"/>
                <w:szCs w:val="24"/>
              </w:rPr>
            </w:pPr>
            <w:r w:rsidRPr="008D0ADB">
              <w:rPr>
                <w:rFonts w:asciiTheme="minorHAnsi" w:hAnsiTheme="minorHAnsi" w:cs="Segoe UI Symbol"/>
                <w:sz w:val="24"/>
                <w:szCs w:val="24"/>
              </w:rPr>
              <w:lastRenderedPageBreak/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 xml:space="preserve">No   </w:t>
            </w: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  <w:tr w:rsidR="00A34F82" w:rsidRPr="008D0ADB" w14:paraId="6C58D23B" w14:textId="77777777" w:rsidTr="00A34F82">
        <w:trPr>
          <w:trHeight w:val="132"/>
        </w:trPr>
        <w:tc>
          <w:tcPr>
            <w:tcW w:w="8275" w:type="dxa"/>
            <w:gridSpan w:val="2"/>
          </w:tcPr>
          <w:p w14:paraId="526AD852" w14:textId="499B69E5" w:rsidR="00A34F82" w:rsidRPr="008D0ADB" w:rsidRDefault="00A34F82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Is a new chemical being added? If yes:</w:t>
            </w:r>
          </w:p>
        </w:tc>
        <w:tc>
          <w:tcPr>
            <w:tcW w:w="2515" w:type="dxa"/>
            <w:vMerge w:val="restart"/>
          </w:tcPr>
          <w:p w14:paraId="67F991BC" w14:textId="77777777" w:rsidR="00A34F82" w:rsidRPr="008D0ADB" w:rsidRDefault="00A34F82" w:rsidP="003305B9">
            <w:pPr>
              <w:ind w:right="-209"/>
              <w:rPr>
                <w:rFonts w:asciiTheme="minorHAnsi" w:hAnsiTheme="minorHAnsi"/>
                <w:sz w:val="24"/>
                <w:szCs w:val="24"/>
              </w:rPr>
            </w:pP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 xml:space="preserve">Yes   </w:t>
            </w: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 xml:space="preserve">No   </w:t>
            </w:r>
            <w:r w:rsidRPr="008D0ADB">
              <w:rPr>
                <w:rFonts w:asciiTheme="minorHAnsi" w:hAnsiTheme="minorHAnsi" w:cs="Segoe UI Symbol"/>
                <w:sz w:val="24"/>
                <w:szCs w:val="24"/>
              </w:rPr>
              <w:t xml:space="preserve">☐ </w:t>
            </w:r>
            <w:r w:rsidRPr="008D0ADB">
              <w:rPr>
                <w:rFonts w:asciiTheme="minorHAnsi" w:hAnsiTheme="minorHAnsi"/>
                <w:sz w:val="24"/>
                <w:szCs w:val="24"/>
              </w:rPr>
              <w:t>N/A</w:t>
            </w:r>
          </w:p>
        </w:tc>
      </w:tr>
      <w:tr w:rsidR="0090590C" w:rsidRPr="008D0ADB" w14:paraId="02CC1A13" w14:textId="77777777" w:rsidTr="0090590C">
        <w:trPr>
          <w:trHeight w:val="131"/>
        </w:trPr>
        <w:tc>
          <w:tcPr>
            <w:tcW w:w="5665" w:type="dxa"/>
          </w:tcPr>
          <w:p w14:paraId="12C1DC73" w14:textId="77777777" w:rsidR="0090590C" w:rsidRPr="008D0ADB" w:rsidRDefault="0090590C" w:rsidP="00A34F82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Has the new chemical approval form been completed with MSDS attached?</w:t>
            </w:r>
          </w:p>
        </w:tc>
        <w:tc>
          <w:tcPr>
            <w:tcW w:w="2610" w:type="dxa"/>
          </w:tcPr>
          <w:p w14:paraId="3886E8B7" w14:textId="5DA63529" w:rsidR="0090590C" w:rsidRPr="008D0ADB" w:rsidRDefault="0090590C" w:rsidP="00A34F82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  <w:tc>
          <w:tcPr>
            <w:tcW w:w="2515" w:type="dxa"/>
            <w:vMerge/>
          </w:tcPr>
          <w:p w14:paraId="2A9A76CB" w14:textId="77777777" w:rsidR="0090590C" w:rsidRPr="008D0ADB" w:rsidRDefault="0090590C" w:rsidP="00A34F82">
            <w:pPr>
              <w:ind w:right="-20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  <w:tr w:rsidR="0090590C" w:rsidRPr="008D0ADB" w14:paraId="7C1BCCDC" w14:textId="77777777" w:rsidTr="0090590C">
        <w:trPr>
          <w:trHeight w:val="131"/>
        </w:trPr>
        <w:tc>
          <w:tcPr>
            <w:tcW w:w="5665" w:type="dxa"/>
          </w:tcPr>
          <w:p w14:paraId="5513D2B4" w14:textId="2B9FB703" w:rsidR="0090590C" w:rsidRPr="008D0ADB" w:rsidRDefault="0090590C" w:rsidP="00A34F82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Is containment provided for chemical storage?</w:t>
            </w:r>
          </w:p>
        </w:tc>
        <w:tc>
          <w:tcPr>
            <w:tcW w:w="2610" w:type="dxa"/>
          </w:tcPr>
          <w:p w14:paraId="7487362E" w14:textId="518F1925" w:rsidR="0090590C" w:rsidRPr="008D0ADB" w:rsidRDefault="0090590C" w:rsidP="00A34F82">
            <w:pPr>
              <w:spacing w:after="240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  <w:tc>
          <w:tcPr>
            <w:tcW w:w="2515" w:type="dxa"/>
            <w:vMerge/>
          </w:tcPr>
          <w:p w14:paraId="0236670B" w14:textId="77777777" w:rsidR="0090590C" w:rsidRPr="008D0ADB" w:rsidRDefault="0090590C" w:rsidP="00A34F82">
            <w:pPr>
              <w:ind w:right="-20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  <w:tr w:rsidR="0090590C" w:rsidRPr="008D0ADB" w14:paraId="4A75F055" w14:textId="77777777" w:rsidTr="0090590C">
        <w:trPr>
          <w:trHeight w:val="131"/>
        </w:trPr>
        <w:tc>
          <w:tcPr>
            <w:tcW w:w="5665" w:type="dxa"/>
          </w:tcPr>
          <w:p w14:paraId="5C08CF9E" w14:textId="3C9925E3" w:rsidR="0090590C" w:rsidRPr="008D0ADB" w:rsidRDefault="0090590C" w:rsidP="00A34F82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Where will the new chemical be located and what is the estimated onsite inventory and usage?</w:t>
            </w:r>
          </w:p>
        </w:tc>
        <w:tc>
          <w:tcPr>
            <w:tcW w:w="2610" w:type="dxa"/>
          </w:tcPr>
          <w:p w14:paraId="5911BF55" w14:textId="79C48FB5" w:rsidR="0090590C" w:rsidRPr="008D0ADB" w:rsidRDefault="0090590C" w:rsidP="00A34F82">
            <w:pPr>
              <w:spacing w:after="240"/>
              <w:rPr>
                <w:rFonts w:asciiTheme="minorHAnsi" w:hAnsiTheme="minorHAnsi" w:cs="Segoe UI Symbol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  <w:tc>
          <w:tcPr>
            <w:tcW w:w="2515" w:type="dxa"/>
            <w:vMerge/>
          </w:tcPr>
          <w:p w14:paraId="18E5FF0A" w14:textId="77777777" w:rsidR="0090590C" w:rsidRPr="008D0ADB" w:rsidRDefault="0090590C" w:rsidP="00A34F82">
            <w:pPr>
              <w:ind w:right="-209"/>
              <w:rPr>
                <w:rFonts w:asciiTheme="minorHAnsi" w:hAnsiTheme="minorHAnsi" w:cs="Segoe UI Symbol"/>
                <w:sz w:val="24"/>
                <w:szCs w:val="24"/>
              </w:rPr>
            </w:pPr>
          </w:p>
        </w:tc>
      </w:tr>
    </w:tbl>
    <w:p w14:paraId="60F31807" w14:textId="77777777" w:rsidR="00D66CF9" w:rsidRPr="008D0ADB" w:rsidRDefault="00D66CF9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2515"/>
      </w:tblGrid>
      <w:tr w:rsidR="00A42179" w:rsidRPr="008D0ADB" w14:paraId="710908DD" w14:textId="77777777" w:rsidTr="003305B9">
        <w:tc>
          <w:tcPr>
            <w:tcW w:w="10790" w:type="dxa"/>
            <w:gridSpan w:val="2"/>
            <w:shd w:val="clear" w:color="auto" w:fill="E8E8E8" w:themeFill="background2"/>
          </w:tcPr>
          <w:p w14:paraId="4BE6D1BC" w14:textId="3DF36496" w:rsidR="00A42179" w:rsidRPr="008D0ADB" w:rsidRDefault="00A42179" w:rsidP="003305B9">
            <w:pPr>
              <w:spacing w:line="360" w:lineRule="auto"/>
              <w:rPr>
                <w:rFonts w:asciiTheme="minorHAnsi" w:hAnsiTheme="minorHAnsi"/>
                <w:color w:val="0070C0"/>
                <w:sz w:val="24"/>
                <w:szCs w:val="24"/>
                <w:u w:val="single"/>
              </w:rPr>
            </w:pPr>
            <w:r w:rsidRPr="008D0ADB">
              <w:rPr>
                <w:rFonts w:asciiTheme="minorHAnsi" w:hAnsiTheme="minorHAnsi"/>
                <w:b/>
                <w:bCs/>
                <w:sz w:val="28"/>
                <w:szCs w:val="28"/>
              </w:rPr>
              <w:t>Section E – Other Considerations</w:t>
            </w:r>
          </w:p>
        </w:tc>
      </w:tr>
      <w:tr w:rsidR="00A42179" w:rsidRPr="008D0ADB" w14:paraId="41470392" w14:textId="77777777" w:rsidTr="003305B9">
        <w:tc>
          <w:tcPr>
            <w:tcW w:w="8275" w:type="dxa"/>
          </w:tcPr>
          <w:p w14:paraId="4F992E16" w14:textId="4E0BD259" w:rsidR="00A42179" w:rsidRPr="008D0ADB" w:rsidRDefault="00A42179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require the startup shutdown malfunction plan (SSMP) to be modified?</w:t>
            </w:r>
          </w:p>
        </w:tc>
        <w:tc>
          <w:tcPr>
            <w:tcW w:w="2515" w:type="dxa"/>
          </w:tcPr>
          <w:p w14:paraId="4289F349" w14:textId="77777777" w:rsidR="00A42179" w:rsidRPr="008D0ADB" w:rsidRDefault="00A42179" w:rsidP="003305B9">
            <w:pPr>
              <w:spacing w:after="240"/>
              <w:ind w:right="-11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A42179" w:rsidRPr="008D0ADB" w14:paraId="621ACD16" w14:textId="77777777" w:rsidTr="003305B9">
        <w:tc>
          <w:tcPr>
            <w:tcW w:w="8275" w:type="dxa"/>
          </w:tcPr>
          <w:p w14:paraId="5C60DFE3" w14:textId="3684B01E" w:rsidR="00A42179" w:rsidRPr="008D0ADB" w:rsidRDefault="00A42179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Does the change require the modification of any environmental procedure, or regulatory require</w:t>
            </w:r>
            <w:r w:rsidR="0021680A" w:rsidRPr="008D0ADB">
              <w:rPr>
                <w:rFonts w:asciiTheme="minorHAnsi" w:hAnsiTheme="minorHAnsi"/>
              </w:rPr>
              <w:t>d document (e.g., SPCC, SWPPP, etc.)?</w:t>
            </w:r>
          </w:p>
        </w:tc>
        <w:tc>
          <w:tcPr>
            <w:tcW w:w="2515" w:type="dxa"/>
          </w:tcPr>
          <w:p w14:paraId="0B79FE3B" w14:textId="77777777" w:rsidR="00A42179" w:rsidRPr="008D0ADB" w:rsidRDefault="00A42179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  <w:tr w:rsidR="00A42179" w:rsidRPr="008D0ADB" w14:paraId="27C05DD0" w14:textId="77777777" w:rsidTr="003305B9">
        <w:tc>
          <w:tcPr>
            <w:tcW w:w="8275" w:type="dxa"/>
          </w:tcPr>
          <w:p w14:paraId="393AB2EA" w14:textId="35482CC2" w:rsidR="00A42179" w:rsidRPr="008D0ADB" w:rsidRDefault="0021680A" w:rsidP="003305B9">
            <w:pPr>
              <w:spacing w:after="240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/>
              </w:rPr>
              <w:t>Will the change require modifications to the facility response plan?</w:t>
            </w:r>
          </w:p>
        </w:tc>
        <w:tc>
          <w:tcPr>
            <w:tcW w:w="2515" w:type="dxa"/>
          </w:tcPr>
          <w:p w14:paraId="1BEE8065" w14:textId="77777777" w:rsidR="00A42179" w:rsidRPr="008D0ADB" w:rsidRDefault="00A42179" w:rsidP="003305B9">
            <w:pPr>
              <w:ind w:right="-209"/>
              <w:rPr>
                <w:rFonts w:asciiTheme="minorHAnsi" w:hAnsiTheme="minorHAnsi"/>
              </w:rPr>
            </w:pP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Yes  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 xml:space="preserve">No   </w:t>
            </w:r>
            <w:r w:rsidRPr="008D0ADB">
              <w:rPr>
                <w:rFonts w:asciiTheme="minorHAnsi" w:hAnsiTheme="minorHAnsi" w:cs="Segoe UI Symbol"/>
              </w:rPr>
              <w:t xml:space="preserve">☐ </w:t>
            </w:r>
            <w:r w:rsidRPr="008D0ADB">
              <w:rPr>
                <w:rFonts w:asciiTheme="minorHAnsi" w:hAnsiTheme="minorHAnsi"/>
              </w:rPr>
              <w:t>N/A</w:t>
            </w:r>
          </w:p>
        </w:tc>
      </w:tr>
    </w:tbl>
    <w:p w14:paraId="55D2A7F5" w14:textId="77777777" w:rsidR="00A42179" w:rsidRPr="008D0ADB" w:rsidRDefault="00A42179" w:rsidP="00D43F12">
      <w:pPr>
        <w:rPr>
          <w:rFonts w:asciiTheme="minorHAnsi" w:hAnsiTheme="minorHAnsi"/>
          <w:color w:val="0070C0"/>
          <w:sz w:val="24"/>
          <w:szCs w:val="24"/>
          <w:u w:val="single"/>
        </w:rPr>
      </w:pPr>
    </w:p>
    <w:sectPr w:rsidR="00A42179" w:rsidRPr="008D0ADB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CD43" w14:textId="77777777" w:rsidR="000D3E10" w:rsidRDefault="000D3E10" w:rsidP="007576EB">
      <w:r>
        <w:separator/>
      </w:r>
    </w:p>
  </w:endnote>
  <w:endnote w:type="continuationSeparator" w:id="0">
    <w:p w14:paraId="5F2600EF" w14:textId="77777777" w:rsidR="000D3E10" w:rsidRDefault="000D3E10" w:rsidP="007576EB">
      <w:r>
        <w:continuationSeparator/>
      </w:r>
    </w:p>
  </w:endnote>
  <w:endnote w:type="continuationNotice" w:id="1">
    <w:p w14:paraId="797E4687" w14:textId="77777777" w:rsidR="000D3E10" w:rsidRDefault="000D3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B1C14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1B1C14">
      <w:rPr>
        <w:rFonts w:asciiTheme="minorHAnsi" w:hAnsiTheme="minorHAnsi"/>
        <w:caps/>
      </w:rPr>
      <w:fldChar w:fldCharType="begin"/>
    </w:r>
    <w:r w:rsidRPr="001B1C14">
      <w:rPr>
        <w:rFonts w:asciiTheme="minorHAnsi" w:hAnsiTheme="minorHAnsi"/>
        <w:caps/>
      </w:rPr>
      <w:instrText xml:space="preserve"> PAGE   \* MERGEFORMAT </w:instrText>
    </w:r>
    <w:r w:rsidRPr="001B1C14">
      <w:rPr>
        <w:rFonts w:asciiTheme="minorHAnsi" w:hAnsiTheme="minorHAnsi"/>
        <w:caps/>
      </w:rPr>
      <w:fldChar w:fldCharType="separate"/>
    </w:r>
    <w:r w:rsidRPr="001B1C14">
      <w:rPr>
        <w:rFonts w:asciiTheme="minorHAnsi" w:hAnsiTheme="minorHAnsi"/>
        <w:caps/>
        <w:noProof/>
      </w:rPr>
      <w:t>2</w:t>
    </w:r>
    <w:r w:rsidRPr="001B1C14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1B1C14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7FEA9481" w:rsidR="00014F47" w:rsidRPr="001B1C14" w:rsidRDefault="001B1C14" w:rsidP="001B1C14">
    <w:pPr>
      <w:pStyle w:val="Footer"/>
      <w:jc w:val="center"/>
      <w:rPr>
        <w:rFonts w:asciiTheme="minorHAnsi" w:hAnsiTheme="minorHAnsi"/>
        <w:sz w:val="20"/>
        <w:szCs w:val="20"/>
      </w:rPr>
    </w:pPr>
    <w:r w:rsidRPr="001B1C14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ABA2" w14:textId="77777777" w:rsidR="000D3E10" w:rsidRDefault="000D3E10" w:rsidP="007576EB">
      <w:r>
        <w:separator/>
      </w:r>
    </w:p>
  </w:footnote>
  <w:footnote w:type="continuationSeparator" w:id="0">
    <w:p w14:paraId="6DF2B422" w14:textId="77777777" w:rsidR="000D3E10" w:rsidRDefault="000D3E10" w:rsidP="007576EB">
      <w:r>
        <w:continuationSeparator/>
      </w:r>
    </w:p>
  </w:footnote>
  <w:footnote w:type="continuationNotice" w:id="1">
    <w:p w14:paraId="6BAA4882" w14:textId="77777777" w:rsidR="000D3E10" w:rsidRDefault="000D3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D0AD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1052"/>
    <w:rsid w:val="00014F47"/>
    <w:rsid w:val="000504D8"/>
    <w:rsid w:val="0005139E"/>
    <w:rsid w:val="000744DF"/>
    <w:rsid w:val="00084F69"/>
    <w:rsid w:val="000A090B"/>
    <w:rsid w:val="000A201F"/>
    <w:rsid w:val="000A30CD"/>
    <w:rsid w:val="000D152B"/>
    <w:rsid w:val="000D3E10"/>
    <w:rsid w:val="000F43AD"/>
    <w:rsid w:val="00104AF6"/>
    <w:rsid w:val="00106DB5"/>
    <w:rsid w:val="0011297C"/>
    <w:rsid w:val="001321D5"/>
    <w:rsid w:val="00147E6B"/>
    <w:rsid w:val="00150E66"/>
    <w:rsid w:val="00175A74"/>
    <w:rsid w:val="00180486"/>
    <w:rsid w:val="001B1C14"/>
    <w:rsid w:val="001B4C54"/>
    <w:rsid w:val="001B6582"/>
    <w:rsid w:val="001C201F"/>
    <w:rsid w:val="001C68B5"/>
    <w:rsid w:val="001C68C8"/>
    <w:rsid w:val="001F5C50"/>
    <w:rsid w:val="00203DB5"/>
    <w:rsid w:val="00203DFB"/>
    <w:rsid w:val="002077A8"/>
    <w:rsid w:val="002116D8"/>
    <w:rsid w:val="002140E5"/>
    <w:rsid w:val="00214B16"/>
    <w:rsid w:val="0021680A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61FF5"/>
    <w:rsid w:val="00392F6E"/>
    <w:rsid w:val="0039617F"/>
    <w:rsid w:val="003A0476"/>
    <w:rsid w:val="003B401D"/>
    <w:rsid w:val="003F15FE"/>
    <w:rsid w:val="0040002F"/>
    <w:rsid w:val="004143DC"/>
    <w:rsid w:val="00417A8F"/>
    <w:rsid w:val="004274DA"/>
    <w:rsid w:val="004332D9"/>
    <w:rsid w:val="00433D03"/>
    <w:rsid w:val="00442DCB"/>
    <w:rsid w:val="004447C1"/>
    <w:rsid w:val="00451C0E"/>
    <w:rsid w:val="004539FB"/>
    <w:rsid w:val="004540FC"/>
    <w:rsid w:val="00495678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13D2"/>
    <w:rsid w:val="00555402"/>
    <w:rsid w:val="00555CCC"/>
    <w:rsid w:val="0056302D"/>
    <w:rsid w:val="00573D3A"/>
    <w:rsid w:val="0058332B"/>
    <w:rsid w:val="005838CD"/>
    <w:rsid w:val="00595C1F"/>
    <w:rsid w:val="005A0178"/>
    <w:rsid w:val="005B3559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18F8"/>
    <w:rsid w:val="006D5877"/>
    <w:rsid w:val="006E4624"/>
    <w:rsid w:val="006E5C9C"/>
    <w:rsid w:val="006E716A"/>
    <w:rsid w:val="006F7714"/>
    <w:rsid w:val="00703881"/>
    <w:rsid w:val="007320A7"/>
    <w:rsid w:val="00733106"/>
    <w:rsid w:val="00751128"/>
    <w:rsid w:val="007576EB"/>
    <w:rsid w:val="00762409"/>
    <w:rsid w:val="00774EB5"/>
    <w:rsid w:val="00776746"/>
    <w:rsid w:val="007817C2"/>
    <w:rsid w:val="007A2008"/>
    <w:rsid w:val="007A2EC0"/>
    <w:rsid w:val="007B1B8F"/>
    <w:rsid w:val="007B1C78"/>
    <w:rsid w:val="007D2FDB"/>
    <w:rsid w:val="007D321D"/>
    <w:rsid w:val="007D79E4"/>
    <w:rsid w:val="007F3FA9"/>
    <w:rsid w:val="00804CCB"/>
    <w:rsid w:val="00813D4F"/>
    <w:rsid w:val="00814A22"/>
    <w:rsid w:val="00814B43"/>
    <w:rsid w:val="0081734A"/>
    <w:rsid w:val="008535F6"/>
    <w:rsid w:val="0086075C"/>
    <w:rsid w:val="00881450"/>
    <w:rsid w:val="008927E4"/>
    <w:rsid w:val="00895A20"/>
    <w:rsid w:val="008A633F"/>
    <w:rsid w:val="008B154D"/>
    <w:rsid w:val="008B4310"/>
    <w:rsid w:val="008B6192"/>
    <w:rsid w:val="008B6C42"/>
    <w:rsid w:val="008C5153"/>
    <w:rsid w:val="008D0ADB"/>
    <w:rsid w:val="008D2145"/>
    <w:rsid w:val="008D5C27"/>
    <w:rsid w:val="00901B43"/>
    <w:rsid w:val="0090590C"/>
    <w:rsid w:val="0091572C"/>
    <w:rsid w:val="00935509"/>
    <w:rsid w:val="00942129"/>
    <w:rsid w:val="00942CEB"/>
    <w:rsid w:val="0096188B"/>
    <w:rsid w:val="00976782"/>
    <w:rsid w:val="00977680"/>
    <w:rsid w:val="009777CD"/>
    <w:rsid w:val="00981155"/>
    <w:rsid w:val="009900B8"/>
    <w:rsid w:val="009A394B"/>
    <w:rsid w:val="009B2BA0"/>
    <w:rsid w:val="009B7657"/>
    <w:rsid w:val="009C4DFF"/>
    <w:rsid w:val="009C597C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F82"/>
    <w:rsid w:val="00A42179"/>
    <w:rsid w:val="00A47990"/>
    <w:rsid w:val="00A51EB3"/>
    <w:rsid w:val="00A56414"/>
    <w:rsid w:val="00A75FDF"/>
    <w:rsid w:val="00AB0310"/>
    <w:rsid w:val="00AC0D0A"/>
    <w:rsid w:val="00B06304"/>
    <w:rsid w:val="00B23560"/>
    <w:rsid w:val="00B263E7"/>
    <w:rsid w:val="00B3491D"/>
    <w:rsid w:val="00B434B2"/>
    <w:rsid w:val="00B51715"/>
    <w:rsid w:val="00B5677B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E6B2A"/>
    <w:rsid w:val="00BF70B3"/>
    <w:rsid w:val="00C03D15"/>
    <w:rsid w:val="00C04013"/>
    <w:rsid w:val="00C05108"/>
    <w:rsid w:val="00C137FC"/>
    <w:rsid w:val="00C2782A"/>
    <w:rsid w:val="00C310AC"/>
    <w:rsid w:val="00C40C68"/>
    <w:rsid w:val="00C43370"/>
    <w:rsid w:val="00C60A1F"/>
    <w:rsid w:val="00C773E7"/>
    <w:rsid w:val="00C812E1"/>
    <w:rsid w:val="00C8758F"/>
    <w:rsid w:val="00CA16DC"/>
    <w:rsid w:val="00CB41D7"/>
    <w:rsid w:val="00CB57AA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66CF9"/>
    <w:rsid w:val="00D7347D"/>
    <w:rsid w:val="00D944EB"/>
    <w:rsid w:val="00DE6555"/>
    <w:rsid w:val="00DF2BAC"/>
    <w:rsid w:val="00E0258C"/>
    <w:rsid w:val="00E0599E"/>
    <w:rsid w:val="00E34BD9"/>
    <w:rsid w:val="00E36C20"/>
    <w:rsid w:val="00E4523E"/>
    <w:rsid w:val="00E508CB"/>
    <w:rsid w:val="00E54E31"/>
    <w:rsid w:val="00E62286"/>
    <w:rsid w:val="00E75D43"/>
    <w:rsid w:val="00E8563F"/>
    <w:rsid w:val="00E93173"/>
    <w:rsid w:val="00E953E7"/>
    <w:rsid w:val="00EC057B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434CE"/>
    <w:rsid w:val="00F568F0"/>
    <w:rsid w:val="00F60CA7"/>
    <w:rsid w:val="00F629F4"/>
    <w:rsid w:val="00F663E9"/>
    <w:rsid w:val="00F66865"/>
    <w:rsid w:val="00F73FB3"/>
    <w:rsid w:val="00F74E20"/>
    <w:rsid w:val="00F775DE"/>
    <w:rsid w:val="00F80A31"/>
    <w:rsid w:val="00F841E5"/>
    <w:rsid w:val="00F8504A"/>
    <w:rsid w:val="00F8677E"/>
    <w:rsid w:val="00FB00D8"/>
    <w:rsid w:val="00FC0639"/>
    <w:rsid w:val="00FC15A3"/>
    <w:rsid w:val="00FC5F6A"/>
    <w:rsid w:val="00FD5B13"/>
    <w:rsid w:val="00FF0BDB"/>
    <w:rsid w:val="252306AB"/>
    <w:rsid w:val="314CFE8F"/>
    <w:rsid w:val="3956AC57"/>
    <w:rsid w:val="3A7FC343"/>
    <w:rsid w:val="48DC779D"/>
    <w:rsid w:val="510D7B47"/>
    <w:rsid w:val="56241A7A"/>
    <w:rsid w:val="6979CC8C"/>
    <w:rsid w:val="6A74E492"/>
    <w:rsid w:val="6F92D8F3"/>
    <w:rsid w:val="76D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51082C93-C9FF-4B20-BDEE-BFD0B613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242</cp:revision>
  <dcterms:created xsi:type="dcterms:W3CDTF">2021-10-16T02:01:00Z</dcterms:created>
  <dcterms:modified xsi:type="dcterms:W3CDTF">2025-08-19T14:57:00Z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