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966B" w14:textId="12965445" w:rsidR="00815322" w:rsidRPr="008243E6" w:rsidRDefault="00B774D0" w:rsidP="007D6F43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8243E6">
        <w:rPr>
          <w:rFonts w:ascii="Aptos" w:hAnsi="Aptos"/>
          <w:b/>
          <w:bCs/>
          <w:sz w:val="40"/>
          <w:szCs w:val="40"/>
        </w:rPr>
        <w:tab/>
      </w:r>
      <w:r w:rsidR="004D7B99" w:rsidRPr="008243E6">
        <w:rPr>
          <w:rFonts w:ascii="Aptos" w:hAnsi="Aptos"/>
          <w:b/>
          <w:bCs/>
          <w:sz w:val="40"/>
          <w:szCs w:val="40"/>
        </w:rPr>
        <w:t>Internal Audit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7D6F43" w:rsidRPr="008243E6" w14:paraId="14177252" w14:textId="77777777" w:rsidTr="00463C79">
        <w:trPr>
          <w:trHeight w:val="432"/>
        </w:trPr>
        <w:tc>
          <w:tcPr>
            <w:tcW w:w="5395" w:type="dxa"/>
            <w:shd w:val="clear" w:color="auto" w:fill="auto"/>
            <w:vAlign w:val="center"/>
          </w:tcPr>
          <w:p w14:paraId="4A902931" w14:textId="1A18F89A" w:rsidR="007D6F43" w:rsidRPr="008243E6" w:rsidRDefault="007D6F43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Auditor Name:</w:t>
            </w:r>
          </w:p>
        </w:tc>
        <w:tc>
          <w:tcPr>
            <w:tcW w:w="5395" w:type="dxa"/>
            <w:gridSpan w:val="2"/>
            <w:shd w:val="clear" w:color="auto" w:fill="auto"/>
            <w:vAlign w:val="center"/>
          </w:tcPr>
          <w:p w14:paraId="5596C52F" w14:textId="267B8A9D" w:rsidR="007D6F43" w:rsidRPr="008243E6" w:rsidRDefault="007D6F43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Audit Date:</w:t>
            </w:r>
          </w:p>
        </w:tc>
      </w:tr>
      <w:tr w:rsidR="007D6F43" w:rsidRPr="008243E6" w14:paraId="5B64D4DF" w14:textId="77777777" w:rsidTr="00463C79">
        <w:trPr>
          <w:trHeight w:val="432"/>
        </w:trPr>
        <w:tc>
          <w:tcPr>
            <w:tcW w:w="5395" w:type="dxa"/>
            <w:shd w:val="clear" w:color="auto" w:fill="auto"/>
            <w:vAlign w:val="center"/>
          </w:tcPr>
          <w:p w14:paraId="3A92D54C" w14:textId="76983198" w:rsidR="007D6F43" w:rsidRPr="008243E6" w:rsidRDefault="007D6F43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Company:</w:t>
            </w:r>
          </w:p>
        </w:tc>
        <w:tc>
          <w:tcPr>
            <w:tcW w:w="5395" w:type="dxa"/>
            <w:gridSpan w:val="2"/>
            <w:shd w:val="clear" w:color="auto" w:fill="auto"/>
            <w:vAlign w:val="center"/>
          </w:tcPr>
          <w:p w14:paraId="2E0D9DA0" w14:textId="64F79684" w:rsidR="007D6F43" w:rsidRPr="008243E6" w:rsidRDefault="007D6F43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Location:</w:t>
            </w:r>
          </w:p>
        </w:tc>
      </w:tr>
      <w:tr w:rsidR="00E508CB" w:rsidRPr="008243E6" w14:paraId="19CE583A" w14:textId="77777777" w:rsidTr="00463C79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27D7B884" w14:textId="7A96708D" w:rsidR="00E508CB" w:rsidRPr="008243E6" w:rsidRDefault="0064414F" w:rsidP="00463C79">
            <w:pPr>
              <w:spacing w:line="276" w:lineRule="auto"/>
              <w:rPr>
                <w:rFonts w:ascii="Aptos" w:hAnsi="Aptos"/>
                <w:color w:val="0070C0"/>
                <w:sz w:val="24"/>
                <w:szCs w:val="24"/>
                <w:u w:val="single"/>
              </w:rPr>
            </w:pPr>
            <w:r w:rsidRPr="008243E6">
              <w:rPr>
                <w:rFonts w:ascii="Aptos" w:hAnsi="Aptos"/>
                <w:b/>
                <w:bCs/>
                <w:sz w:val="28"/>
                <w:szCs w:val="28"/>
              </w:rPr>
              <w:t>Documentation</w:t>
            </w:r>
          </w:p>
        </w:tc>
      </w:tr>
      <w:tr w:rsidR="004D7B99" w:rsidRPr="008243E6" w14:paraId="6318BD3E" w14:textId="77777777" w:rsidTr="00463C79">
        <w:tc>
          <w:tcPr>
            <w:tcW w:w="9085" w:type="dxa"/>
            <w:gridSpan w:val="2"/>
            <w:vAlign w:val="center"/>
          </w:tcPr>
          <w:p w14:paraId="6796F11C" w14:textId="3BBF33F4" w:rsidR="004D7B99" w:rsidRPr="008243E6" w:rsidRDefault="005C09C8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SOPs</w:t>
            </w:r>
            <w:r w:rsidR="0064414F" w:rsidRPr="008243E6">
              <w:rPr>
                <w:rFonts w:ascii="Aptos" w:hAnsi="Aptos"/>
              </w:rPr>
              <w:t xml:space="preserve"> reflect the current processes in place.</w:t>
            </w:r>
          </w:p>
        </w:tc>
        <w:tc>
          <w:tcPr>
            <w:tcW w:w="1705" w:type="dxa"/>
            <w:vAlign w:val="center"/>
          </w:tcPr>
          <w:p w14:paraId="1C1B6C5C" w14:textId="01D4CB89" w:rsidR="004D7B99" w:rsidRPr="008243E6" w:rsidRDefault="004D7B99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DE605C" w:rsidRPr="008243E6" w14:paraId="1C60B3A7" w14:textId="77777777" w:rsidTr="00463C79">
        <w:tc>
          <w:tcPr>
            <w:tcW w:w="9085" w:type="dxa"/>
            <w:gridSpan w:val="2"/>
            <w:vAlign w:val="center"/>
          </w:tcPr>
          <w:p w14:paraId="1FC27916" w14:textId="01F4ECF9" w:rsidR="00DE605C" w:rsidRPr="008243E6" w:rsidRDefault="007D6F43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All</w:t>
            </w:r>
            <w:r w:rsidR="00DE605C" w:rsidRPr="008243E6">
              <w:rPr>
                <w:rFonts w:ascii="Aptos" w:hAnsi="Aptos"/>
              </w:rPr>
              <w:t xml:space="preserve"> department</w:t>
            </w:r>
            <w:r w:rsidRPr="008243E6">
              <w:rPr>
                <w:rFonts w:ascii="Aptos" w:hAnsi="Aptos"/>
              </w:rPr>
              <w:t>s</w:t>
            </w:r>
            <w:r w:rsidR="00DE605C" w:rsidRPr="008243E6">
              <w:rPr>
                <w:rFonts w:ascii="Aptos" w:hAnsi="Aptos"/>
              </w:rPr>
              <w:t xml:space="preserve"> ha</w:t>
            </w:r>
            <w:r w:rsidRPr="008243E6">
              <w:rPr>
                <w:rFonts w:ascii="Aptos" w:hAnsi="Aptos"/>
              </w:rPr>
              <w:t>ve access to</w:t>
            </w:r>
            <w:r w:rsidR="00DE605C" w:rsidRPr="008243E6">
              <w:rPr>
                <w:rFonts w:ascii="Aptos" w:hAnsi="Aptos"/>
              </w:rPr>
              <w:t xml:space="preserve"> emergency protocols, employee </w:t>
            </w:r>
            <w:proofErr w:type="gramStart"/>
            <w:r w:rsidR="00DE605C" w:rsidRPr="008243E6">
              <w:rPr>
                <w:rFonts w:ascii="Aptos" w:hAnsi="Aptos"/>
              </w:rPr>
              <w:t>handbook</w:t>
            </w:r>
            <w:proofErr w:type="gramEnd"/>
            <w:r w:rsidR="00DE605C" w:rsidRPr="008243E6">
              <w:rPr>
                <w:rFonts w:ascii="Aptos" w:hAnsi="Aptos"/>
              </w:rPr>
              <w:t xml:space="preserve">, </w:t>
            </w:r>
            <w:r w:rsidRPr="008243E6">
              <w:rPr>
                <w:rFonts w:ascii="Aptos" w:hAnsi="Aptos"/>
              </w:rPr>
              <w:t>etc</w:t>
            </w:r>
            <w:r w:rsidR="00DE605C" w:rsidRPr="008243E6">
              <w:rPr>
                <w:rFonts w:ascii="Aptos" w:hAnsi="Aptos"/>
              </w:rPr>
              <w:t>.</w:t>
            </w:r>
          </w:p>
        </w:tc>
        <w:tc>
          <w:tcPr>
            <w:tcW w:w="1705" w:type="dxa"/>
            <w:vAlign w:val="center"/>
          </w:tcPr>
          <w:p w14:paraId="02AC05A1" w14:textId="299FEF07" w:rsidR="00DE605C" w:rsidRPr="008243E6" w:rsidRDefault="00DE605C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DE605C" w:rsidRPr="008243E6" w14:paraId="20B2F848" w14:textId="77777777" w:rsidTr="00463C79">
        <w:tc>
          <w:tcPr>
            <w:tcW w:w="9085" w:type="dxa"/>
            <w:gridSpan w:val="2"/>
            <w:vAlign w:val="center"/>
          </w:tcPr>
          <w:p w14:paraId="41348FA0" w14:textId="5FB953EE" w:rsidR="00DE605C" w:rsidRPr="008243E6" w:rsidRDefault="00DE605C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Workers have access to department or task-specific manuals and procedures.</w:t>
            </w:r>
          </w:p>
        </w:tc>
        <w:tc>
          <w:tcPr>
            <w:tcW w:w="1705" w:type="dxa"/>
            <w:vAlign w:val="center"/>
          </w:tcPr>
          <w:p w14:paraId="1876CD69" w14:textId="77A1B901" w:rsidR="00DE605C" w:rsidRPr="008243E6" w:rsidRDefault="00DE605C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DE605C" w:rsidRPr="008243E6" w14:paraId="17981320" w14:textId="77777777" w:rsidTr="00463C79">
        <w:tc>
          <w:tcPr>
            <w:tcW w:w="9085" w:type="dxa"/>
            <w:gridSpan w:val="2"/>
            <w:vAlign w:val="center"/>
          </w:tcPr>
          <w:p w14:paraId="4F3BFC37" w14:textId="790A5A98" w:rsidR="00DE605C" w:rsidRPr="008243E6" w:rsidRDefault="00DE605C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Leaders have reviewed and signed SOPs within the past 6-12 months.</w:t>
            </w:r>
          </w:p>
        </w:tc>
        <w:tc>
          <w:tcPr>
            <w:tcW w:w="1705" w:type="dxa"/>
            <w:vAlign w:val="center"/>
          </w:tcPr>
          <w:p w14:paraId="4B47ABD6" w14:textId="124356EC" w:rsidR="00DE605C" w:rsidRPr="008243E6" w:rsidRDefault="00DE605C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7B4751" w:rsidRPr="008243E6" w14:paraId="6C6F84A4" w14:textId="77777777" w:rsidTr="00463C79">
        <w:tc>
          <w:tcPr>
            <w:tcW w:w="9085" w:type="dxa"/>
            <w:gridSpan w:val="2"/>
            <w:vAlign w:val="center"/>
          </w:tcPr>
          <w:p w14:paraId="091C9DA4" w14:textId="1A5FF332" w:rsidR="007B4751" w:rsidRPr="008243E6" w:rsidRDefault="007B4751" w:rsidP="00463C79">
            <w:pPr>
              <w:spacing w:line="276" w:lineRule="auto"/>
              <w:rPr>
                <w:rFonts w:ascii="Aptos" w:hAnsi="Aptos"/>
              </w:rPr>
            </w:pPr>
            <w:proofErr w:type="gramStart"/>
            <w:r w:rsidRPr="008243E6">
              <w:rPr>
                <w:rFonts w:ascii="Aptos" w:hAnsi="Aptos"/>
              </w:rPr>
              <w:t>Organizational</w:t>
            </w:r>
            <w:proofErr w:type="gramEnd"/>
            <w:r w:rsidRPr="008243E6">
              <w:rPr>
                <w:rFonts w:ascii="Aptos" w:hAnsi="Aptos"/>
              </w:rPr>
              <w:t xml:space="preserve"> chart is up to date.</w:t>
            </w:r>
          </w:p>
        </w:tc>
        <w:tc>
          <w:tcPr>
            <w:tcW w:w="1705" w:type="dxa"/>
            <w:vAlign w:val="center"/>
          </w:tcPr>
          <w:p w14:paraId="29D85CDE" w14:textId="6E01879F" w:rsidR="007B4751" w:rsidRPr="008243E6" w:rsidRDefault="007B4751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0475BA" w:rsidRPr="008243E6" w14:paraId="1D50B25D" w14:textId="77777777" w:rsidTr="00463C79">
        <w:tc>
          <w:tcPr>
            <w:tcW w:w="9085" w:type="dxa"/>
            <w:gridSpan w:val="2"/>
            <w:vAlign w:val="center"/>
          </w:tcPr>
          <w:p w14:paraId="4CFDABF3" w14:textId="2E280EF9" w:rsidR="000475BA" w:rsidRPr="008243E6" w:rsidRDefault="00C47D1C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S</w:t>
            </w:r>
            <w:r w:rsidR="000475BA" w:rsidRPr="008243E6">
              <w:rPr>
                <w:rFonts w:ascii="Aptos" w:hAnsi="Aptos"/>
              </w:rPr>
              <w:t xml:space="preserve">upplier contracts are signed and uploaded into </w:t>
            </w:r>
            <w:proofErr w:type="gramStart"/>
            <w:r w:rsidR="000475BA" w:rsidRPr="008243E6">
              <w:rPr>
                <w:rFonts w:ascii="Aptos" w:hAnsi="Aptos"/>
              </w:rPr>
              <w:t>shared</w:t>
            </w:r>
            <w:proofErr w:type="gramEnd"/>
            <w:r w:rsidR="000475BA" w:rsidRPr="008243E6">
              <w:rPr>
                <w:rFonts w:ascii="Aptos" w:hAnsi="Aptos"/>
              </w:rPr>
              <w:t xml:space="preserve"> data management system.</w:t>
            </w:r>
          </w:p>
        </w:tc>
        <w:tc>
          <w:tcPr>
            <w:tcW w:w="1705" w:type="dxa"/>
            <w:vAlign w:val="center"/>
          </w:tcPr>
          <w:p w14:paraId="3ABA6F68" w14:textId="1519658B" w:rsidR="000475BA" w:rsidRPr="008243E6" w:rsidRDefault="000475BA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4D7B99" w:rsidRPr="008243E6" w14:paraId="4F47A57A" w14:textId="77777777" w:rsidTr="00463C79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43DB4DE2" w14:textId="7B54E0E9" w:rsidR="004D7B99" w:rsidRPr="008243E6" w:rsidRDefault="0014369F" w:rsidP="00463C79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8243E6">
              <w:rPr>
                <w:rFonts w:ascii="Aptos" w:hAnsi="Aptos"/>
                <w:b/>
                <w:bCs/>
                <w:sz w:val="28"/>
                <w:szCs w:val="28"/>
              </w:rPr>
              <w:t>Equipment</w:t>
            </w:r>
          </w:p>
        </w:tc>
      </w:tr>
      <w:tr w:rsidR="004D7B99" w:rsidRPr="008243E6" w14:paraId="6A8C02FE" w14:textId="77777777" w:rsidTr="00463C79">
        <w:tc>
          <w:tcPr>
            <w:tcW w:w="9085" w:type="dxa"/>
            <w:gridSpan w:val="2"/>
            <w:vAlign w:val="center"/>
          </w:tcPr>
          <w:p w14:paraId="3998797E" w14:textId="39F98BBF" w:rsidR="004D7B99" w:rsidRPr="008243E6" w:rsidRDefault="00E667B9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 xml:space="preserve">Equipment inspection logs are uploaded to </w:t>
            </w:r>
            <w:proofErr w:type="gramStart"/>
            <w:r w:rsidRPr="008243E6">
              <w:rPr>
                <w:rFonts w:ascii="Aptos" w:hAnsi="Aptos"/>
              </w:rPr>
              <w:t>internal</w:t>
            </w:r>
            <w:proofErr w:type="gramEnd"/>
            <w:r w:rsidRPr="008243E6">
              <w:rPr>
                <w:rFonts w:ascii="Aptos" w:hAnsi="Aptos"/>
              </w:rPr>
              <w:t xml:space="preserve"> data management system.</w:t>
            </w:r>
          </w:p>
        </w:tc>
        <w:tc>
          <w:tcPr>
            <w:tcW w:w="1705" w:type="dxa"/>
            <w:vAlign w:val="center"/>
          </w:tcPr>
          <w:p w14:paraId="0ED7094A" w14:textId="1DE609E5" w:rsidR="004D7B99" w:rsidRPr="008243E6" w:rsidRDefault="004D7B99" w:rsidP="00463C79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64414F" w:rsidRPr="008243E6" w14:paraId="10FF9904" w14:textId="77777777" w:rsidTr="00463C79">
        <w:tc>
          <w:tcPr>
            <w:tcW w:w="9085" w:type="dxa"/>
            <w:gridSpan w:val="2"/>
            <w:vAlign w:val="center"/>
          </w:tcPr>
          <w:p w14:paraId="7CA637CC" w14:textId="04CC029A" w:rsidR="0064414F" w:rsidRPr="008243E6" w:rsidRDefault="00274D1C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 xml:space="preserve">Equipment maintenance logs are updated </w:t>
            </w:r>
            <w:r w:rsidR="00B2144A" w:rsidRPr="008243E6">
              <w:rPr>
                <w:rFonts w:ascii="Aptos" w:hAnsi="Aptos"/>
              </w:rPr>
              <w:t>with</w:t>
            </w:r>
            <w:r w:rsidRPr="008243E6">
              <w:rPr>
                <w:rFonts w:ascii="Aptos" w:hAnsi="Aptos"/>
              </w:rPr>
              <w:t xml:space="preserve"> completed and ongoing </w:t>
            </w:r>
            <w:r w:rsidR="00B2144A" w:rsidRPr="008243E6">
              <w:rPr>
                <w:rFonts w:ascii="Aptos" w:hAnsi="Aptos"/>
              </w:rPr>
              <w:t>projects.</w:t>
            </w:r>
          </w:p>
        </w:tc>
        <w:tc>
          <w:tcPr>
            <w:tcW w:w="1705" w:type="dxa"/>
            <w:vAlign w:val="center"/>
          </w:tcPr>
          <w:p w14:paraId="0FB795EF" w14:textId="1747299C" w:rsidR="0064414F" w:rsidRPr="008243E6" w:rsidRDefault="00E667B9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C926EC" w:rsidRPr="008243E6" w14:paraId="59C4ECCE" w14:textId="77777777" w:rsidTr="00463C79">
        <w:tc>
          <w:tcPr>
            <w:tcW w:w="9085" w:type="dxa"/>
            <w:gridSpan w:val="2"/>
            <w:vAlign w:val="center"/>
          </w:tcPr>
          <w:p w14:paraId="1E7F3D06" w14:textId="388A3283" w:rsidR="00C926EC" w:rsidRPr="008243E6" w:rsidRDefault="0082653E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Decommissioned</w:t>
            </w:r>
            <w:r w:rsidR="00C926EC" w:rsidRPr="008243E6">
              <w:rPr>
                <w:rFonts w:ascii="Aptos" w:hAnsi="Aptos"/>
              </w:rPr>
              <w:t xml:space="preserve"> equipment is scheduled for repair or disposal.</w:t>
            </w:r>
          </w:p>
        </w:tc>
        <w:tc>
          <w:tcPr>
            <w:tcW w:w="1705" w:type="dxa"/>
            <w:vAlign w:val="center"/>
          </w:tcPr>
          <w:p w14:paraId="1254C98D" w14:textId="33A8BF80" w:rsidR="00C926EC" w:rsidRPr="008243E6" w:rsidRDefault="00C926EC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C926EC" w:rsidRPr="008243E6" w14:paraId="4383C48A" w14:textId="77777777" w:rsidTr="00463C79">
        <w:tc>
          <w:tcPr>
            <w:tcW w:w="9085" w:type="dxa"/>
            <w:gridSpan w:val="2"/>
            <w:vAlign w:val="center"/>
          </w:tcPr>
          <w:p w14:paraId="7890D0A2" w14:textId="2067B5DA" w:rsidR="00C926EC" w:rsidRPr="008243E6" w:rsidRDefault="00C926EC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Preventative maintenance is scheduled for all major equipment</w:t>
            </w:r>
          </w:p>
        </w:tc>
        <w:tc>
          <w:tcPr>
            <w:tcW w:w="1705" w:type="dxa"/>
            <w:vAlign w:val="center"/>
          </w:tcPr>
          <w:p w14:paraId="66A0D7CD" w14:textId="6BC75AB4" w:rsidR="00C926EC" w:rsidRPr="008243E6" w:rsidRDefault="00C926EC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BE4318" w:rsidRPr="008243E6" w14:paraId="737E7B7C" w14:textId="77777777" w:rsidTr="00463C79">
        <w:tc>
          <w:tcPr>
            <w:tcW w:w="9085" w:type="dxa"/>
            <w:gridSpan w:val="2"/>
            <w:vAlign w:val="center"/>
          </w:tcPr>
          <w:p w14:paraId="62BC38EE" w14:textId="0140835E" w:rsidR="00BE4318" w:rsidRPr="008243E6" w:rsidRDefault="00BE4318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Operating systems for electronic equipment have been updated.</w:t>
            </w:r>
          </w:p>
        </w:tc>
        <w:tc>
          <w:tcPr>
            <w:tcW w:w="1705" w:type="dxa"/>
            <w:vAlign w:val="center"/>
          </w:tcPr>
          <w:p w14:paraId="69E0E357" w14:textId="22FC55B0" w:rsidR="00BE4318" w:rsidRPr="008243E6" w:rsidRDefault="00BE4318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4D7B99" w:rsidRPr="008243E6" w14:paraId="2F8DB6F1" w14:textId="77777777" w:rsidTr="00463C79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13654827" w14:textId="381B174D" w:rsidR="004D7B99" w:rsidRPr="008243E6" w:rsidRDefault="00442CA8" w:rsidP="00463C79">
            <w:pPr>
              <w:spacing w:line="276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8243E6">
              <w:rPr>
                <w:rFonts w:ascii="Aptos" w:hAnsi="Aptos"/>
                <w:b/>
                <w:bCs/>
                <w:sz w:val="28"/>
                <w:szCs w:val="28"/>
              </w:rPr>
              <w:t>Administrative</w:t>
            </w:r>
          </w:p>
        </w:tc>
      </w:tr>
      <w:tr w:rsidR="004D7B99" w:rsidRPr="008243E6" w14:paraId="6878D9D6" w14:textId="77777777" w:rsidTr="00463C79">
        <w:tc>
          <w:tcPr>
            <w:tcW w:w="9085" w:type="dxa"/>
            <w:gridSpan w:val="2"/>
            <w:vAlign w:val="center"/>
          </w:tcPr>
          <w:p w14:paraId="5874EDE1" w14:textId="49F982B2" w:rsidR="004D7B99" w:rsidRPr="008243E6" w:rsidRDefault="0003422E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 xml:space="preserve">Employee one-on-ones are completed on a regular basis and </w:t>
            </w:r>
            <w:r w:rsidR="007B4751" w:rsidRPr="008243E6">
              <w:rPr>
                <w:rFonts w:ascii="Aptos" w:hAnsi="Aptos"/>
              </w:rPr>
              <w:t>documented.</w:t>
            </w:r>
          </w:p>
        </w:tc>
        <w:tc>
          <w:tcPr>
            <w:tcW w:w="1705" w:type="dxa"/>
            <w:vAlign w:val="center"/>
          </w:tcPr>
          <w:p w14:paraId="7A995C5A" w14:textId="1D9359C3" w:rsidR="004D7B99" w:rsidRPr="008243E6" w:rsidRDefault="004D7B99" w:rsidP="00463C79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64414F" w:rsidRPr="008243E6" w14:paraId="6BE6AC99" w14:textId="77777777" w:rsidTr="00463C79">
        <w:tc>
          <w:tcPr>
            <w:tcW w:w="9085" w:type="dxa"/>
            <w:gridSpan w:val="2"/>
            <w:vAlign w:val="center"/>
          </w:tcPr>
          <w:p w14:paraId="6094B798" w14:textId="50579DC2" w:rsidR="0064414F" w:rsidRPr="008243E6" w:rsidRDefault="00E35805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 xml:space="preserve">Training logs have been reviewed </w:t>
            </w:r>
            <w:proofErr w:type="gramStart"/>
            <w:r w:rsidRPr="008243E6">
              <w:rPr>
                <w:rFonts w:ascii="Aptos" w:hAnsi="Aptos"/>
              </w:rPr>
              <w:t>an</w:t>
            </w:r>
            <w:proofErr w:type="gramEnd"/>
            <w:r w:rsidRPr="008243E6">
              <w:rPr>
                <w:rFonts w:ascii="Aptos" w:hAnsi="Aptos"/>
              </w:rPr>
              <w:t xml:space="preserve"> updated.</w:t>
            </w:r>
          </w:p>
        </w:tc>
        <w:tc>
          <w:tcPr>
            <w:tcW w:w="1705" w:type="dxa"/>
            <w:vAlign w:val="center"/>
          </w:tcPr>
          <w:p w14:paraId="44542A47" w14:textId="4C4C002E" w:rsidR="0064414F" w:rsidRPr="008243E6" w:rsidRDefault="00E35805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64414F" w:rsidRPr="008243E6" w14:paraId="1339296A" w14:textId="77777777" w:rsidTr="00463C79">
        <w:tc>
          <w:tcPr>
            <w:tcW w:w="9085" w:type="dxa"/>
            <w:gridSpan w:val="2"/>
            <w:vAlign w:val="center"/>
          </w:tcPr>
          <w:p w14:paraId="018C7B03" w14:textId="12C61F78" w:rsidR="0064414F" w:rsidRPr="008243E6" w:rsidRDefault="00E35805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Outstanding training items are assigned and scheduled for completion.</w:t>
            </w:r>
          </w:p>
        </w:tc>
        <w:tc>
          <w:tcPr>
            <w:tcW w:w="1705" w:type="dxa"/>
            <w:vAlign w:val="center"/>
          </w:tcPr>
          <w:p w14:paraId="0557C54F" w14:textId="55B1FDC2" w:rsidR="0064414F" w:rsidRPr="008243E6" w:rsidRDefault="00E35805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64414F" w:rsidRPr="008243E6" w14:paraId="5D3FACA2" w14:textId="77777777" w:rsidTr="00463C79">
        <w:tc>
          <w:tcPr>
            <w:tcW w:w="9085" w:type="dxa"/>
            <w:gridSpan w:val="2"/>
            <w:vAlign w:val="center"/>
          </w:tcPr>
          <w:p w14:paraId="21E33CDA" w14:textId="284B60F4" w:rsidR="0064414F" w:rsidRPr="008243E6" w:rsidRDefault="00E35805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 xml:space="preserve">Permissions are </w:t>
            </w:r>
            <w:proofErr w:type="gramStart"/>
            <w:r w:rsidRPr="008243E6">
              <w:rPr>
                <w:rFonts w:ascii="Aptos" w:hAnsi="Aptos"/>
              </w:rPr>
              <w:t>revoked</w:t>
            </w:r>
            <w:proofErr w:type="gramEnd"/>
            <w:r w:rsidRPr="008243E6">
              <w:rPr>
                <w:rFonts w:ascii="Aptos" w:hAnsi="Aptos"/>
              </w:rPr>
              <w:t xml:space="preserve"> for employees with outstanding training refreshers.</w:t>
            </w:r>
          </w:p>
        </w:tc>
        <w:tc>
          <w:tcPr>
            <w:tcW w:w="1705" w:type="dxa"/>
            <w:vAlign w:val="center"/>
          </w:tcPr>
          <w:p w14:paraId="25A2450C" w14:textId="6ED333B3" w:rsidR="0064414F" w:rsidRPr="008243E6" w:rsidRDefault="00E35805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E35805" w:rsidRPr="008243E6" w14:paraId="096D69BA" w14:textId="77777777" w:rsidTr="00463C79">
        <w:tc>
          <w:tcPr>
            <w:tcW w:w="9085" w:type="dxa"/>
            <w:gridSpan w:val="2"/>
            <w:vAlign w:val="center"/>
          </w:tcPr>
          <w:p w14:paraId="4F454A1A" w14:textId="5AA3A903" w:rsidR="00E35805" w:rsidRPr="008243E6" w:rsidRDefault="00C17EBF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Job postings that are closed out have been removed from</w:t>
            </w:r>
            <w:r w:rsidR="00C47D1C" w:rsidRPr="008243E6">
              <w:rPr>
                <w:rFonts w:ascii="Aptos" w:hAnsi="Aptos"/>
              </w:rPr>
              <w:t xml:space="preserve"> all</w:t>
            </w:r>
            <w:r w:rsidRPr="008243E6">
              <w:rPr>
                <w:rFonts w:ascii="Aptos" w:hAnsi="Aptos"/>
              </w:rPr>
              <w:t xml:space="preserve"> </w:t>
            </w:r>
            <w:r w:rsidR="00C47D1C" w:rsidRPr="008243E6">
              <w:rPr>
                <w:rFonts w:ascii="Aptos" w:hAnsi="Aptos"/>
              </w:rPr>
              <w:t>recruiting channels.</w:t>
            </w:r>
          </w:p>
        </w:tc>
        <w:tc>
          <w:tcPr>
            <w:tcW w:w="1705" w:type="dxa"/>
            <w:vAlign w:val="center"/>
          </w:tcPr>
          <w:p w14:paraId="3038ADB9" w14:textId="0DC51617" w:rsidR="00E35805" w:rsidRPr="008243E6" w:rsidRDefault="00C84AB1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0475BA" w:rsidRPr="008243E6" w14:paraId="6D6C0557" w14:textId="77777777" w:rsidTr="00463C79">
        <w:tc>
          <w:tcPr>
            <w:tcW w:w="9085" w:type="dxa"/>
            <w:gridSpan w:val="2"/>
            <w:vAlign w:val="center"/>
          </w:tcPr>
          <w:p w14:paraId="46737E6F" w14:textId="7F898BBD" w:rsidR="000475BA" w:rsidRPr="008243E6" w:rsidRDefault="00E82473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Contract employees have required training and the corresponding clearance levels.</w:t>
            </w:r>
          </w:p>
        </w:tc>
        <w:tc>
          <w:tcPr>
            <w:tcW w:w="1705" w:type="dxa"/>
            <w:vAlign w:val="center"/>
          </w:tcPr>
          <w:p w14:paraId="57C64C5A" w14:textId="0D1B8980" w:rsidR="000475BA" w:rsidRPr="008243E6" w:rsidRDefault="00E82473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4E0CBE" w:rsidRPr="008243E6" w14:paraId="434786B1" w14:textId="77777777" w:rsidTr="00463C79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5324BBDA" w14:textId="4E2B9505" w:rsidR="004E0CBE" w:rsidRPr="008243E6" w:rsidRDefault="004E0CBE" w:rsidP="00463C79">
            <w:pPr>
              <w:spacing w:line="276" w:lineRule="auto"/>
              <w:rPr>
                <w:rFonts w:ascii="Aptos" w:hAnsi="Aptos" w:cs="Segoe UI Symbol"/>
                <w:sz w:val="24"/>
                <w:szCs w:val="24"/>
              </w:rPr>
            </w:pPr>
            <w:r w:rsidRPr="008243E6">
              <w:rPr>
                <w:rFonts w:ascii="Aptos" w:hAnsi="Aptos"/>
                <w:b/>
                <w:bCs/>
                <w:sz w:val="28"/>
                <w:szCs w:val="28"/>
              </w:rPr>
              <w:t>Environmental, Health, and Safety (EHS)</w:t>
            </w:r>
          </w:p>
        </w:tc>
      </w:tr>
      <w:tr w:rsidR="004E0CBE" w:rsidRPr="008243E6" w14:paraId="3FB0CFF8" w14:textId="77777777" w:rsidTr="00463C79">
        <w:tc>
          <w:tcPr>
            <w:tcW w:w="9085" w:type="dxa"/>
            <w:gridSpan w:val="2"/>
            <w:vAlign w:val="center"/>
          </w:tcPr>
          <w:p w14:paraId="576643D5" w14:textId="1C4B8B97" w:rsidR="004E0CBE" w:rsidRPr="008243E6" w:rsidRDefault="004E0CBE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Regulatory incident logs are up</w:t>
            </w:r>
            <w:r w:rsidR="00A13482" w:rsidRPr="008243E6">
              <w:rPr>
                <w:rFonts w:ascii="Aptos" w:hAnsi="Aptos"/>
              </w:rPr>
              <w:t xml:space="preserve"> to date.</w:t>
            </w:r>
          </w:p>
        </w:tc>
        <w:tc>
          <w:tcPr>
            <w:tcW w:w="1705" w:type="dxa"/>
            <w:vAlign w:val="center"/>
          </w:tcPr>
          <w:p w14:paraId="09453938" w14:textId="5BC25DA0" w:rsidR="004E0CBE" w:rsidRPr="008243E6" w:rsidRDefault="004E0CBE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A13482" w:rsidRPr="008243E6" w14:paraId="4E1E021D" w14:textId="77777777" w:rsidTr="00463C79">
        <w:tc>
          <w:tcPr>
            <w:tcW w:w="9085" w:type="dxa"/>
            <w:gridSpan w:val="2"/>
            <w:vAlign w:val="center"/>
          </w:tcPr>
          <w:p w14:paraId="4FC4F375" w14:textId="231D13BB" w:rsidR="00A13482" w:rsidRPr="008243E6" w:rsidRDefault="00FC4C6D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Incident and injury reports are available to relevant stakeholders.</w:t>
            </w:r>
          </w:p>
        </w:tc>
        <w:tc>
          <w:tcPr>
            <w:tcW w:w="1705" w:type="dxa"/>
            <w:vAlign w:val="center"/>
          </w:tcPr>
          <w:p w14:paraId="51BCABF7" w14:textId="2D8AB744" w:rsidR="00A13482" w:rsidRPr="008243E6" w:rsidRDefault="00FC4C6D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FC4C6D" w:rsidRPr="008243E6" w14:paraId="2247CBC7" w14:textId="77777777" w:rsidTr="00463C79">
        <w:tc>
          <w:tcPr>
            <w:tcW w:w="9085" w:type="dxa"/>
            <w:gridSpan w:val="2"/>
            <w:vAlign w:val="center"/>
          </w:tcPr>
          <w:p w14:paraId="0BC106CD" w14:textId="0ABF5C9B" w:rsidR="00FC4C6D" w:rsidRPr="008243E6" w:rsidRDefault="00B221FA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>Emergency equipment and shelter zones are organized and ready for an event.</w:t>
            </w:r>
          </w:p>
        </w:tc>
        <w:tc>
          <w:tcPr>
            <w:tcW w:w="1705" w:type="dxa"/>
            <w:vAlign w:val="center"/>
          </w:tcPr>
          <w:p w14:paraId="072E9CF3" w14:textId="3661153A" w:rsidR="00FC4C6D" w:rsidRPr="008243E6" w:rsidRDefault="00FC4C6D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FC4C6D" w:rsidRPr="008243E6" w14:paraId="46B348AD" w14:textId="77777777" w:rsidTr="00463C79">
        <w:tc>
          <w:tcPr>
            <w:tcW w:w="9085" w:type="dxa"/>
            <w:gridSpan w:val="2"/>
            <w:vAlign w:val="center"/>
          </w:tcPr>
          <w:p w14:paraId="17AAF37F" w14:textId="3CC02A9C" w:rsidR="00C47D1C" w:rsidRPr="008243E6" w:rsidRDefault="00152EF1" w:rsidP="00463C79">
            <w:pPr>
              <w:spacing w:line="276" w:lineRule="auto"/>
              <w:rPr>
                <w:rFonts w:ascii="Aptos" w:hAnsi="Aptos"/>
              </w:rPr>
            </w:pPr>
            <w:r w:rsidRPr="008243E6">
              <w:rPr>
                <w:rFonts w:ascii="Aptos" w:hAnsi="Aptos"/>
              </w:rPr>
              <w:t xml:space="preserve">Site EHS plan </w:t>
            </w:r>
            <w:r w:rsidR="00D35A41" w:rsidRPr="008243E6">
              <w:rPr>
                <w:rFonts w:ascii="Aptos" w:hAnsi="Aptos"/>
              </w:rPr>
              <w:t xml:space="preserve">has been reviewed and updated to reflect recent incidents, regulatory compliance changes, process/equipment modifications, </w:t>
            </w:r>
            <w:r w:rsidR="00C47D1C" w:rsidRPr="008243E6">
              <w:rPr>
                <w:rFonts w:ascii="Aptos" w:hAnsi="Aptos"/>
              </w:rPr>
              <w:t>and other variables.</w:t>
            </w:r>
          </w:p>
        </w:tc>
        <w:tc>
          <w:tcPr>
            <w:tcW w:w="1705" w:type="dxa"/>
            <w:vAlign w:val="center"/>
          </w:tcPr>
          <w:p w14:paraId="144C1AF8" w14:textId="45782A90" w:rsidR="00FC4C6D" w:rsidRPr="008243E6" w:rsidRDefault="00FC4C6D" w:rsidP="00463C79">
            <w:pPr>
              <w:spacing w:line="276" w:lineRule="auto"/>
              <w:rPr>
                <w:rFonts w:ascii="Aptos" w:hAnsi="Aptos" w:cs="Segoe UI Symbol"/>
              </w:rPr>
            </w:pP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 xml:space="preserve">Yes   </w:t>
            </w:r>
            <w:r w:rsidRPr="008243E6">
              <w:rPr>
                <w:rFonts w:ascii="Aptos" w:hAnsi="Aptos" w:cs="Segoe UI Symbol"/>
              </w:rPr>
              <w:t xml:space="preserve">☐ </w:t>
            </w:r>
            <w:r w:rsidRPr="008243E6">
              <w:rPr>
                <w:rFonts w:ascii="Aptos" w:hAnsi="Aptos"/>
              </w:rPr>
              <w:t>No</w:t>
            </w:r>
          </w:p>
        </w:tc>
      </w:tr>
      <w:tr w:rsidR="00742775" w:rsidRPr="008243E6" w14:paraId="68065724" w14:textId="77777777" w:rsidTr="00463C79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058204FF" w14:textId="04185F40" w:rsidR="00742775" w:rsidRPr="008243E6" w:rsidRDefault="00742775" w:rsidP="00463C79">
            <w:pPr>
              <w:spacing w:line="276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8243E6">
              <w:rPr>
                <w:rFonts w:ascii="Aptos" w:hAnsi="Aptos"/>
                <w:b/>
                <w:bCs/>
                <w:sz w:val="28"/>
                <w:szCs w:val="28"/>
              </w:rPr>
              <w:t>Notes</w:t>
            </w:r>
          </w:p>
        </w:tc>
      </w:tr>
      <w:tr w:rsidR="00D024C9" w:rsidRPr="008243E6" w14:paraId="5A342379" w14:textId="77777777" w:rsidTr="00463C79">
        <w:tc>
          <w:tcPr>
            <w:tcW w:w="10790" w:type="dxa"/>
            <w:gridSpan w:val="3"/>
            <w:vAlign w:val="center"/>
          </w:tcPr>
          <w:p w14:paraId="42F9D049" w14:textId="77777777" w:rsidR="00D024C9" w:rsidRPr="008243E6" w:rsidRDefault="00D024C9" w:rsidP="00463C79">
            <w:pPr>
              <w:spacing w:line="276" w:lineRule="auto"/>
              <w:rPr>
                <w:rFonts w:ascii="Aptos" w:hAnsi="Aptos" w:cs="Segoe UI Symbol"/>
              </w:rPr>
            </w:pPr>
          </w:p>
          <w:p w14:paraId="4FE02151" w14:textId="77777777" w:rsidR="00742775" w:rsidRPr="008243E6" w:rsidRDefault="00742775" w:rsidP="00463C79">
            <w:pPr>
              <w:spacing w:line="276" w:lineRule="auto"/>
              <w:rPr>
                <w:rFonts w:ascii="Aptos" w:hAnsi="Aptos" w:cs="Segoe UI Symbol"/>
              </w:rPr>
            </w:pPr>
          </w:p>
          <w:p w14:paraId="2F10715D" w14:textId="77777777" w:rsidR="00D024C9" w:rsidRPr="008243E6" w:rsidRDefault="00D024C9" w:rsidP="00463C79">
            <w:pPr>
              <w:spacing w:line="276" w:lineRule="auto"/>
              <w:rPr>
                <w:rFonts w:ascii="Aptos" w:hAnsi="Aptos" w:cs="Segoe UI Symbol"/>
              </w:rPr>
            </w:pPr>
          </w:p>
          <w:p w14:paraId="6196331F" w14:textId="646AF910" w:rsidR="00742775" w:rsidRPr="008243E6" w:rsidRDefault="00742775" w:rsidP="00463C79">
            <w:pPr>
              <w:spacing w:line="276" w:lineRule="auto"/>
              <w:rPr>
                <w:rFonts w:ascii="Aptos" w:hAnsi="Aptos" w:cs="Segoe UI Symbol"/>
              </w:rPr>
            </w:pPr>
          </w:p>
        </w:tc>
      </w:tr>
    </w:tbl>
    <w:p w14:paraId="02B49568" w14:textId="77777777" w:rsidR="00E508CB" w:rsidRPr="008243E6" w:rsidRDefault="00E508CB" w:rsidP="00E508CB">
      <w:pPr>
        <w:spacing w:before="240"/>
        <w:rPr>
          <w:rFonts w:ascii="Aptos" w:hAnsi="Aptos"/>
          <w:color w:val="0070C0"/>
          <w:sz w:val="24"/>
          <w:szCs w:val="24"/>
          <w:u w:val="single"/>
        </w:rPr>
      </w:pPr>
    </w:p>
    <w:sectPr w:rsidR="00E508CB" w:rsidRPr="008243E6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A820" w14:textId="77777777" w:rsidR="007D41F9" w:rsidRDefault="007D41F9" w:rsidP="007576EB">
      <w:r>
        <w:separator/>
      </w:r>
    </w:p>
  </w:endnote>
  <w:endnote w:type="continuationSeparator" w:id="0">
    <w:p w14:paraId="4A0CBD3F" w14:textId="77777777" w:rsidR="007D41F9" w:rsidRDefault="007D41F9" w:rsidP="007576EB">
      <w:r>
        <w:continuationSeparator/>
      </w:r>
    </w:p>
  </w:endnote>
  <w:endnote w:type="continuationNotice" w:id="1">
    <w:p w14:paraId="4E48A971" w14:textId="77777777" w:rsidR="007D41F9" w:rsidRDefault="007D4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B101E5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B101E5">
      <w:rPr>
        <w:rFonts w:ascii="Aptos" w:hAnsi="Aptos"/>
        <w:caps/>
      </w:rPr>
      <w:fldChar w:fldCharType="begin"/>
    </w:r>
    <w:r w:rsidRPr="00B101E5">
      <w:rPr>
        <w:rFonts w:ascii="Aptos" w:hAnsi="Aptos"/>
        <w:caps/>
      </w:rPr>
      <w:instrText xml:space="preserve"> PAGE   \* MERGEFORMAT </w:instrText>
    </w:r>
    <w:r w:rsidRPr="00B101E5">
      <w:rPr>
        <w:rFonts w:ascii="Aptos" w:hAnsi="Aptos"/>
        <w:caps/>
      </w:rPr>
      <w:fldChar w:fldCharType="separate"/>
    </w:r>
    <w:r w:rsidRPr="00B101E5">
      <w:rPr>
        <w:rFonts w:ascii="Aptos" w:hAnsi="Aptos"/>
        <w:caps/>
        <w:noProof/>
      </w:rPr>
      <w:t>2</w:t>
    </w:r>
    <w:r w:rsidRPr="00B101E5">
      <w:rPr>
        <w:rFonts w:ascii="Aptos" w:hAnsi="Aptos"/>
        <w:caps/>
        <w:noProof/>
      </w:rPr>
      <w:fldChar w:fldCharType="end"/>
    </w:r>
  </w:p>
  <w:p w14:paraId="0468A17B" w14:textId="77777777" w:rsidR="00014F47" w:rsidRPr="00B101E5" w:rsidRDefault="00014F47" w:rsidP="00014F47">
    <w:pPr>
      <w:pStyle w:val="Footer"/>
      <w:jc w:val="center"/>
      <w:rPr>
        <w:rFonts w:ascii="Aptos" w:hAnsi="Aptos"/>
      </w:rPr>
    </w:pPr>
  </w:p>
  <w:p w14:paraId="16609A9A" w14:textId="1E812878" w:rsidR="00014F47" w:rsidRPr="00B101E5" w:rsidRDefault="00B101E5" w:rsidP="00B101E5">
    <w:pPr>
      <w:pStyle w:val="Footer"/>
      <w:jc w:val="center"/>
      <w:rPr>
        <w:rFonts w:ascii="Aptos" w:hAnsi="Aptos"/>
        <w:sz w:val="16"/>
        <w:szCs w:val="16"/>
      </w:rPr>
    </w:pPr>
    <w:r w:rsidRPr="00B101E5">
      <w:rPr>
        <w:rFonts w:ascii="Aptos" w:hAnsi="Aptos"/>
        <w:sz w:val="16"/>
        <w:szCs w:val="16"/>
      </w:rPr>
      <w:t xml:space="preserve">This </w:t>
    </w:r>
    <w:r w:rsidRPr="00B101E5">
      <w:rPr>
        <w:rFonts w:ascii="Aptos" w:hAnsi="Aptos"/>
        <w:sz w:val="16"/>
        <w:szCs w:val="16"/>
      </w:rPr>
      <w:t>Internal Audit Template</w:t>
    </w:r>
    <w:r w:rsidRPr="00B101E5">
      <w:rPr>
        <w:rFonts w:ascii="Aptos" w:hAnsi="Aptos"/>
        <w:sz w:val="16"/>
        <w:szCs w:val="16"/>
      </w:rPr>
      <w:t xml:space="preserve"> is provided by Frontline Data Solutions as a general template to support compliance efforts but does not guarantee regulatory adherence. Users are responsible for ensuring all applicable legal and safety requirements are met.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BB74" w14:textId="77777777" w:rsidR="007D41F9" w:rsidRDefault="007D41F9" w:rsidP="007576EB">
      <w:r>
        <w:separator/>
      </w:r>
    </w:p>
  </w:footnote>
  <w:footnote w:type="continuationSeparator" w:id="0">
    <w:p w14:paraId="3D2223DE" w14:textId="77777777" w:rsidR="007D41F9" w:rsidRDefault="007D41F9" w:rsidP="007576EB">
      <w:r>
        <w:continuationSeparator/>
      </w:r>
    </w:p>
  </w:footnote>
  <w:footnote w:type="continuationNotice" w:id="1">
    <w:p w14:paraId="22B41CB3" w14:textId="77777777" w:rsidR="007D41F9" w:rsidRDefault="007D41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243E6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422E"/>
    <w:rsid w:val="000475BA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369F"/>
    <w:rsid w:val="00147E6B"/>
    <w:rsid w:val="00150E66"/>
    <w:rsid w:val="00152EF1"/>
    <w:rsid w:val="00180486"/>
    <w:rsid w:val="00186EBE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74D1C"/>
    <w:rsid w:val="00286EF6"/>
    <w:rsid w:val="00287E0D"/>
    <w:rsid w:val="00294C02"/>
    <w:rsid w:val="002A2D7C"/>
    <w:rsid w:val="002B2B06"/>
    <w:rsid w:val="002C0A46"/>
    <w:rsid w:val="002C2402"/>
    <w:rsid w:val="002D648C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2CA8"/>
    <w:rsid w:val="00443188"/>
    <w:rsid w:val="004447C1"/>
    <w:rsid w:val="00451C0E"/>
    <w:rsid w:val="004539FB"/>
    <w:rsid w:val="004540FC"/>
    <w:rsid w:val="00463C79"/>
    <w:rsid w:val="00495678"/>
    <w:rsid w:val="004C73AD"/>
    <w:rsid w:val="004D5761"/>
    <w:rsid w:val="004D78F3"/>
    <w:rsid w:val="004D7B99"/>
    <w:rsid w:val="004E0B58"/>
    <w:rsid w:val="004E0CBE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09C8"/>
    <w:rsid w:val="005C4302"/>
    <w:rsid w:val="005D13E3"/>
    <w:rsid w:val="00640AA2"/>
    <w:rsid w:val="0064414F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9"/>
    <w:rsid w:val="006E716A"/>
    <w:rsid w:val="00703881"/>
    <w:rsid w:val="007320A7"/>
    <w:rsid w:val="00733106"/>
    <w:rsid w:val="00742775"/>
    <w:rsid w:val="007473EB"/>
    <w:rsid w:val="00751128"/>
    <w:rsid w:val="00753D42"/>
    <w:rsid w:val="007576EB"/>
    <w:rsid w:val="00762409"/>
    <w:rsid w:val="007A2008"/>
    <w:rsid w:val="007A2EC0"/>
    <w:rsid w:val="007B1B8F"/>
    <w:rsid w:val="007B1C78"/>
    <w:rsid w:val="007B4751"/>
    <w:rsid w:val="007D2FDB"/>
    <w:rsid w:val="007D321D"/>
    <w:rsid w:val="007D41F9"/>
    <w:rsid w:val="007D6F43"/>
    <w:rsid w:val="007D79E4"/>
    <w:rsid w:val="007F3FA9"/>
    <w:rsid w:val="00813D4F"/>
    <w:rsid w:val="00814B43"/>
    <w:rsid w:val="00815322"/>
    <w:rsid w:val="0081734A"/>
    <w:rsid w:val="008243E6"/>
    <w:rsid w:val="0082653E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3482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AF2993"/>
    <w:rsid w:val="00B06304"/>
    <w:rsid w:val="00B101E5"/>
    <w:rsid w:val="00B2144A"/>
    <w:rsid w:val="00B221FA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4227"/>
    <w:rsid w:val="00BB77EA"/>
    <w:rsid w:val="00BD0592"/>
    <w:rsid w:val="00BE247D"/>
    <w:rsid w:val="00BE4318"/>
    <w:rsid w:val="00BF70B3"/>
    <w:rsid w:val="00C03D15"/>
    <w:rsid w:val="00C04013"/>
    <w:rsid w:val="00C05108"/>
    <w:rsid w:val="00C137FC"/>
    <w:rsid w:val="00C17EBF"/>
    <w:rsid w:val="00C2782A"/>
    <w:rsid w:val="00C310AC"/>
    <w:rsid w:val="00C32260"/>
    <w:rsid w:val="00C40C68"/>
    <w:rsid w:val="00C47D1C"/>
    <w:rsid w:val="00C773E7"/>
    <w:rsid w:val="00C812E1"/>
    <w:rsid w:val="00C84AB1"/>
    <w:rsid w:val="00C8758F"/>
    <w:rsid w:val="00C926EC"/>
    <w:rsid w:val="00CA16DC"/>
    <w:rsid w:val="00CB41D7"/>
    <w:rsid w:val="00CD6365"/>
    <w:rsid w:val="00CF0719"/>
    <w:rsid w:val="00D024C9"/>
    <w:rsid w:val="00D065B3"/>
    <w:rsid w:val="00D15F05"/>
    <w:rsid w:val="00D20855"/>
    <w:rsid w:val="00D31D73"/>
    <w:rsid w:val="00D35A41"/>
    <w:rsid w:val="00D420F8"/>
    <w:rsid w:val="00D43F12"/>
    <w:rsid w:val="00D53952"/>
    <w:rsid w:val="00D944EB"/>
    <w:rsid w:val="00DE605C"/>
    <w:rsid w:val="00DE6555"/>
    <w:rsid w:val="00DF2BAC"/>
    <w:rsid w:val="00E0258C"/>
    <w:rsid w:val="00E34BD9"/>
    <w:rsid w:val="00E35805"/>
    <w:rsid w:val="00E36C20"/>
    <w:rsid w:val="00E508CB"/>
    <w:rsid w:val="00E54E31"/>
    <w:rsid w:val="00E62286"/>
    <w:rsid w:val="00E667B9"/>
    <w:rsid w:val="00E75D43"/>
    <w:rsid w:val="00E8247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95EFC"/>
    <w:rsid w:val="00FC0639"/>
    <w:rsid w:val="00FC4C6D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C08B9-BF2B-4F57-B2F0-9296AACB4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2025-05-22T17:52:00Z</dcterms:created>
  <dcterms:modified xsi:type="dcterms:W3CDTF">2025-05-22T17:52:00Z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