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72F8D81F" w:rsidR="00BB0DEF" w:rsidRPr="00EA6E73" w:rsidRDefault="00B774D0" w:rsidP="00604EEE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EA6E73">
        <w:rPr>
          <w:rFonts w:ascii="Aptos" w:hAnsi="Aptos"/>
          <w:b/>
          <w:bCs/>
          <w:sz w:val="40"/>
          <w:szCs w:val="40"/>
        </w:rPr>
        <w:tab/>
      </w:r>
      <w:r w:rsidR="00807DE9" w:rsidRPr="00EA6E73">
        <w:rPr>
          <w:rFonts w:ascii="Aptos" w:hAnsi="Aptos"/>
          <w:b/>
          <w:bCs/>
          <w:sz w:val="40"/>
          <w:szCs w:val="40"/>
        </w:rPr>
        <w:t>ISO 9001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807DE9" w:rsidRPr="00EA6E73" w14:paraId="19CE583A" w14:textId="77777777" w:rsidTr="00EA6E73">
        <w:tc>
          <w:tcPr>
            <w:tcW w:w="5395" w:type="dxa"/>
            <w:vAlign w:val="center"/>
          </w:tcPr>
          <w:p w14:paraId="25CE377B" w14:textId="2E1BE4D4" w:rsidR="00807DE9" w:rsidRPr="00EA6E73" w:rsidRDefault="00807DE9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Name:</w:t>
            </w:r>
          </w:p>
        </w:tc>
        <w:tc>
          <w:tcPr>
            <w:tcW w:w="5395" w:type="dxa"/>
            <w:gridSpan w:val="2"/>
            <w:vAlign w:val="center"/>
          </w:tcPr>
          <w:p w14:paraId="27D7B884" w14:textId="0D284C5B" w:rsidR="00807DE9" w:rsidRPr="00EA6E73" w:rsidRDefault="00807DE9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Date:</w:t>
            </w:r>
          </w:p>
        </w:tc>
      </w:tr>
      <w:tr w:rsidR="00807DE9" w:rsidRPr="00EA6E73" w14:paraId="364B8AEE" w14:textId="77777777" w:rsidTr="00EA6E73">
        <w:tc>
          <w:tcPr>
            <w:tcW w:w="5395" w:type="dxa"/>
            <w:vAlign w:val="center"/>
          </w:tcPr>
          <w:p w14:paraId="76267607" w14:textId="0940CB3B" w:rsidR="00807DE9" w:rsidRPr="00EA6E73" w:rsidRDefault="00807DE9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Company:</w:t>
            </w:r>
          </w:p>
        </w:tc>
        <w:tc>
          <w:tcPr>
            <w:tcW w:w="5395" w:type="dxa"/>
            <w:gridSpan w:val="2"/>
            <w:vAlign w:val="center"/>
          </w:tcPr>
          <w:p w14:paraId="3C8ADCF6" w14:textId="1177EC6C" w:rsidR="00807DE9" w:rsidRPr="00EA6E73" w:rsidRDefault="00807DE9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Department:</w:t>
            </w:r>
          </w:p>
        </w:tc>
      </w:tr>
      <w:tr w:rsidR="00E508CB" w:rsidRPr="00EA6E73" w14:paraId="6318BD3E" w14:textId="77777777" w:rsidTr="00EA6E73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1C1B6C5C" w14:textId="2BA514F4" w:rsidR="00E508CB" w:rsidRPr="00EA6E73" w:rsidRDefault="00651C4E" w:rsidP="00EA6E73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A6E73">
              <w:rPr>
                <w:rFonts w:ascii="Aptos" w:hAnsi="Aptos"/>
                <w:b/>
                <w:bCs/>
                <w:sz w:val="28"/>
                <w:szCs w:val="28"/>
              </w:rPr>
              <w:t>Documents and Records</w:t>
            </w:r>
          </w:p>
        </w:tc>
      </w:tr>
      <w:tr w:rsidR="00651C4E" w:rsidRPr="00EA6E73" w14:paraId="74206D9E" w14:textId="77777777" w:rsidTr="00EA6E73">
        <w:tc>
          <w:tcPr>
            <w:tcW w:w="9085" w:type="dxa"/>
            <w:gridSpan w:val="2"/>
            <w:vAlign w:val="center"/>
          </w:tcPr>
          <w:p w14:paraId="3171BCA6" w14:textId="50517381" w:rsidR="00651C4E" w:rsidRPr="00EA6E73" w:rsidRDefault="00EF578D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Review</w:t>
            </w:r>
            <w:r w:rsidR="007444FB" w:rsidRPr="00EA6E73">
              <w:rPr>
                <w:rFonts w:ascii="Aptos" w:hAnsi="Aptos"/>
              </w:rPr>
              <w:t xml:space="preserve"> </w:t>
            </w:r>
            <w:r w:rsidR="00752E3B" w:rsidRPr="00EA6E73">
              <w:rPr>
                <w:rFonts w:ascii="Aptos" w:hAnsi="Aptos"/>
              </w:rPr>
              <w:t>records</w:t>
            </w:r>
            <w:r w:rsidRPr="00EA6E73">
              <w:rPr>
                <w:rFonts w:ascii="Aptos" w:hAnsi="Aptos"/>
              </w:rPr>
              <w:t xml:space="preserve"> </w:t>
            </w:r>
            <w:r w:rsidR="00752E3B" w:rsidRPr="00EA6E73">
              <w:rPr>
                <w:rFonts w:ascii="Aptos" w:hAnsi="Aptos"/>
              </w:rPr>
              <w:t>for outdated or obsolete documents.</w:t>
            </w:r>
          </w:p>
        </w:tc>
        <w:tc>
          <w:tcPr>
            <w:tcW w:w="1705" w:type="dxa"/>
            <w:vAlign w:val="center"/>
          </w:tcPr>
          <w:p w14:paraId="0CD8CC40" w14:textId="3596495A" w:rsidR="00651C4E" w:rsidRPr="00EA6E73" w:rsidRDefault="00651C4E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752E3B" w:rsidRPr="00EA6E73" w14:paraId="1C617D4F" w14:textId="77777777" w:rsidTr="00EA6E73">
        <w:tc>
          <w:tcPr>
            <w:tcW w:w="9085" w:type="dxa"/>
            <w:gridSpan w:val="2"/>
            <w:vAlign w:val="center"/>
          </w:tcPr>
          <w:p w14:paraId="3DA66429" w14:textId="1ED1499C" w:rsidR="00752E3B" w:rsidRPr="00EA6E73" w:rsidRDefault="00752E3B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Update documents to reflect new processes, equipment, or regulations.</w:t>
            </w:r>
          </w:p>
        </w:tc>
        <w:tc>
          <w:tcPr>
            <w:tcW w:w="1705" w:type="dxa"/>
            <w:vAlign w:val="center"/>
          </w:tcPr>
          <w:p w14:paraId="335D465F" w14:textId="46B239F2" w:rsidR="00752E3B" w:rsidRPr="00EA6E73" w:rsidRDefault="00752E3B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651C4E" w:rsidRPr="00EA6E73" w14:paraId="37CF3F4B" w14:textId="77777777" w:rsidTr="00EA6E73">
        <w:tc>
          <w:tcPr>
            <w:tcW w:w="9085" w:type="dxa"/>
            <w:gridSpan w:val="2"/>
            <w:vAlign w:val="center"/>
          </w:tcPr>
          <w:p w14:paraId="4AD6B424" w14:textId="24F4CD74" w:rsidR="00651C4E" w:rsidRPr="00EA6E73" w:rsidRDefault="00C81EB6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 xml:space="preserve">Distribute updated versions of existing documents to </w:t>
            </w:r>
            <w:r w:rsidR="00214A70" w:rsidRPr="00EA6E73">
              <w:rPr>
                <w:rFonts w:ascii="Aptos" w:hAnsi="Aptos"/>
              </w:rPr>
              <w:t>affected parties.</w:t>
            </w:r>
            <w:r w:rsidR="005D10F7" w:rsidRPr="00EA6E73">
              <w:rPr>
                <w:rFonts w:ascii="Aptos" w:hAnsi="Aptos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29C9A517" w14:textId="16236F8B" w:rsidR="00651C4E" w:rsidRPr="00EA6E73" w:rsidRDefault="00651C4E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26269F" w:rsidRPr="00EA6E73" w14:paraId="45F84692" w14:textId="77777777" w:rsidTr="00EA6E73">
        <w:tc>
          <w:tcPr>
            <w:tcW w:w="9085" w:type="dxa"/>
            <w:gridSpan w:val="2"/>
            <w:vAlign w:val="center"/>
          </w:tcPr>
          <w:p w14:paraId="24C30B3D" w14:textId="0781C785" w:rsidR="0026269F" w:rsidRPr="00EA6E73" w:rsidRDefault="0026269F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Verify that each department is using the correct documentation.</w:t>
            </w:r>
          </w:p>
        </w:tc>
        <w:tc>
          <w:tcPr>
            <w:tcW w:w="1705" w:type="dxa"/>
            <w:vAlign w:val="center"/>
          </w:tcPr>
          <w:p w14:paraId="6992F61B" w14:textId="07CBD04A" w:rsidR="0026269F" w:rsidRPr="00EA6E73" w:rsidRDefault="0026269F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651C4E" w:rsidRPr="00EA6E73" w14:paraId="1DE30E6B" w14:textId="77777777" w:rsidTr="00EA6E73">
        <w:tc>
          <w:tcPr>
            <w:tcW w:w="9085" w:type="dxa"/>
            <w:gridSpan w:val="2"/>
            <w:vAlign w:val="center"/>
          </w:tcPr>
          <w:p w14:paraId="359014C5" w14:textId="0DCB2746" w:rsidR="00651C4E" w:rsidRPr="00EA6E73" w:rsidRDefault="00C81EB6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Remove obsolete documents</w:t>
            </w:r>
            <w:r w:rsidR="00C31463" w:rsidRPr="00EA6E73">
              <w:rPr>
                <w:rFonts w:ascii="Aptos" w:hAnsi="Aptos"/>
              </w:rPr>
              <w:t xml:space="preserve"> from circulation and properly archive</w:t>
            </w:r>
            <w:r w:rsidRPr="00EA6E73">
              <w:rPr>
                <w:rFonts w:ascii="Aptos" w:hAnsi="Aptos"/>
              </w:rPr>
              <w:t xml:space="preserve"> them.</w:t>
            </w:r>
          </w:p>
        </w:tc>
        <w:tc>
          <w:tcPr>
            <w:tcW w:w="1705" w:type="dxa"/>
            <w:vAlign w:val="center"/>
          </w:tcPr>
          <w:p w14:paraId="7379ACB2" w14:textId="687ADBF2" w:rsidR="00651C4E" w:rsidRPr="00EA6E73" w:rsidRDefault="00651C4E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651C4E" w:rsidRPr="00EA6E73" w14:paraId="3C2104FB" w14:textId="77777777" w:rsidTr="00EA6E73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647A1FC0" w14:textId="58012342" w:rsidR="00651C4E" w:rsidRPr="00EA6E73" w:rsidRDefault="00651C4E" w:rsidP="00EA6E7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EA6E73">
              <w:rPr>
                <w:rFonts w:ascii="Aptos" w:hAnsi="Aptos"/>
                <w:b/>
                <w:bCs/>
                <w:sz w:val="28"/>
                <w:szCs w:val="28"/>
              </w:rPr>
              <w:t>Worksite Organization</w:t>
            </w:r>
          </w:p>
        </w:tc>
      </w:tr>
      <w:tr w:rsidR="00651C4E" w:rsidRPr="00EA6E73" w14:paraId="76044485" w14:textId="77777777" w:rsidTr="00EA6E73">
        <w:tc>
          <w:tcPr>
            <w:tcW w:w="9085" w:type="dxa"/>
            <w:gridSpan w:val="2"/>
            <w:vAlign w:val="center"/>
          </w:tcPr>
          <w:p w14:paraId="2376BAA1" w14:textId="76686E05" w:rsidR="00651C4E" w:rsidRPr="00EA6E73" w:rsidRDefault="0041769F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 xml:space="preserve">Complete a thorough walkthrough </w:t>
            </w:r>
            <w:r w:rsidR="001D6EE8" w:rsidRPr="00EA6E73">
              <w:rPr>
                <w:rFonts w:ascii="Aptos" w:hAnsi="Aptos"/>
              </w:rPr>
              <w:t>to ensure the worksite is clean and organized.</w:t>
            </w:r>
            <w:r w:rsidRPr="00EA6E73">
              <w:rPr>
                <w:rFonts w:ascii="Aptos" w:hAnsi="Aptos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712D6839" w14:textId="7F65F66C" w:rsidR="00651C4E" w:rsidRPr="00EA6E73" w:rsidRDefault="00651C4E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651C4E" w:rsidRPr="00EA6E73" w14:paraId="73C4481A" w14:textId="77777777" w:rsidTr="00EA6E73">
        <w:tc>
          <w:tcPr>
            <w:tcW w:w="9085" w:type="dxa"/>
            <w:gridSpan w:val="2"/>
            <w:vAlign w:val="center"/>
          </w:tcPr>
          <w:p w14:paraId="6D771A25" w14:textId="02620D68" w:rsidR="00651C4E" w:rsidRPr="00EA6E73" w:rsidRDefault="003D2965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Dispose of all broken and irreparable equipment and tools.</w:t>
            </w:r>
          </w:p>
        </w:tc>
        <w:tc>
          <w:tcPr>
            <w:tcW w:w="1705" w:type="dxa"/>
            <w:vAlign w:val="center"/>
          </w:tcPr>
          <w:p w14:paraId="0D32DFE7" w14:textId="1DCF0F6C" w:rsidR="00651C4E" w:rsidRPr="00EA6E73" w:rsidRDefault="00651C4E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651C4E" w:rsidRPr="00EA6E73" w14:paraId="05E6725B" w14:textId="77777777" w:rsidTr="00EA6E73">
        <w:tc>
          <w:tcPr>
            <w:tcW w:w="9085" w:type="dxa"/>
            <w:gridSpan w:val="2"/>
            <w:vAlign w:val="center"/>
          </w:tcPr>
          <w:p w14:paraId="06C99780" w14:textId="6D5E6CE4" w:rsidR="00651C4E" w:rsidRPr="00EA6E73" w:rsidRDefault="00B97112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Check to make sure that the 5S of each work area is in use and functional.</w:t>
            </w:r>
          </w:p>
        </w:tc>
        <w:tc>
          <w:tcPr>
            <w:tcW w:w="1705" w:type="dxa"/>
            <w:vAlign w:val="center"/>
          </w:tcPr>
          <w:p w14:paraId="7EC5D0C1" w14:textId="2B8F6406" w:rsidR="00651C4E" w:rsidRPr="00EA6E73" w:rsidRDefault="00651C4E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651C4E" w:rsidRPr="00EA6E73" w14:paraId="79FE092E" w14:textId="77777777" w:rsidTr="00EA6E73">
        <w:tc>
          <w:tcPr>
            <w:tcW w:w="9085" w:type="dxa"/>
            <w:gridSpan w:val="2"/>
            <w:vAlign w:val="center"/>
          </w:tcPr>
          <w:p w14:paraId="28BA7320" w14:textId="53695147" w:rsidR="00651C4E" w:rsidRPr="00EA6E73" w:rsidRDefault="008A07C0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Ensure that all tools and equipment have a designated storage location.</w:t>
            </w:r>
          </w:p>
        </w:tc>
        <w:tc>
          <w:tcPr>
            <w:tcW w:w="1705" w:type="dxa"/>
            <w:vAlign w:val="center"/>
          </w:tcPr>
          <w:p w14:paraId="13DF564A" w14:textId="36FD0017" w:rsidR="00651C4E" w:rsidRPr="00EA6E73" w:rsidRDefault="00651C4E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976454" w:rsidRPr="00EA6E73" w14:paraId="48EE1E82" w14:textId="77777777" w:rsidTr="00EA6E73">
        <w:tc>
          <w:tcPr>
            <w:tcW w:w="9085" w:type="dxa"/>
            <w:gridSpan w:val="2"/>
            <w:vAlign w:val="center"/>
          </w:tcPr>
          <w:p w14:paraId="56CB0482" w14:textId="76CF41E3" w:rsidR="00976454" w:rsidRPr="00EA6E73" w:rsidRDefault="00976454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Remove all clutter</w:t>
            </w:r>
            <w:r w:rsidR="00D6564D" w:rsidRPr="00EA6E73">
              <w:rPr>
                <w:rFonts w:ascii="Aptos" w:hAnsi="Aptos"/>
              </w:rPr>
              <w:t xml:space="preserve"> and trash from each work area.</w:t>
            </w:r>
          </w:p>
        </w:tc>
        <w:tc>
          <w:tcPr>
            <w:tcW w:w="1705" w:type="dxa"/>
            <w:vAlign w:val="center"/>
          </w:tcPr>
          <w:p w14:paraId="4578DE1F" w14:textId="7B1A7C47" w:rsidR="00976454" w:rsidRPr="00EA6E73" w:rsidRDefault="00D6564D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D6564D" w:rsidRPr="00EA6E73" w14:paraId="78DA632A" w14:textId="77777777" w:rsidTr="00EA6E73">
        <w:tc>
          <w:tcPr>
            <w:tcW w:w="9085" w:type="dxa"/>
            <w:gridSpan w:val="2"/>
            <w:vAlign w:val="center"/>
          </w:tcPr>
          <w:p w14:paraId="2AA64BAF" w14:textId="4DED0B29" w:rsidR="00D6564D" w:rsidRPr="00EA6E73" w:rsidRDefault="00425B7A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Store process documents, equipment procedures, etc. close by for review.</w:t>
            </w:r>
          </w:p>
        </w:tc>
        <w:tc>
          <w:tcPr>
            <w:tcW w:w="1705" w:type="dxa"/>
            <w:vAlign w:val="center"/>
          </w:tcPr>
          <w:p w14:paraId="48B23CFC" w14:textId="6F9B2923" w:rsidR="00D6564D" w:rsidRPr="00EA6E73" w:rsidRDefault="00425B7A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B523DD" w:rsidRPr="00EA6E73" w14:paraId="3851E856" w14:textId="77777777" w:rsidTr="00EA6E73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70BDB191" w14:textId="25B58DE3" w:rsidR="00B523DD" w:rsidRPr="00EA6E73" w:rsidRDefault="00A93F51" w:rsidP="00EA6E73">
            <w:pPr>
              <w:spacing w:line="360" w:lineRule="auto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  <w:r w:rsidRPr="00EA6E73">
              <w:rPr>
                <w:rFonts w:ascii="Aptos" w:hAnsi="Aptos" w:cs="Segoe UI Symbol"/>
                <w:b/>
                <w:bCs/>
                <w:sz w:val="28"/>
                <w:szCs w:val="28"/>
              </w:rPr>
              <w:t xml:space="preserve">Employee </w:t>
            </w:r>
            <w:r w:rsidR="001B44D8" w:rsidRPr="00EA6E73">
              <w:rPr>
                <w:rFonts w:ascii="Aptos" w:hAnsi="Aptos" w:cs="Segoe UI Symbol"/>
                <w:b/>
                <w:bCs/>
                <w:sz w:val="28"/>
                <w:szCs w:val="28"/>
              </w:rPr>
              <w:t>Training</w:t>
            </w:r>
          </w:p>
        </w:tc>
      </w:tr>
      <w:tr w:rsidR="00B523DD" w:rsidRPr="00EA6E73" w14:paraId="4147F60B" w14:textId="77777777" w:rsidTr="00EA6E73">
        <w:tc>
          <w:tcPr>
            <w:tcW w:w="9085" w:type="dxa"/>
            <w:gridSpan w:val="2"/>
            <w:vAlign w:val="center"/>
          </w:tcPr>
          <w:p w14:paraId="6BD01479" w14:textId="2CEB0CA9" w:rsidR="00B523DD" w:rsidRPr="00EA6E73" w:rsidRDefault="0078115E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 xml:space="preserve">Review </w:t>
            </w:r>
            <w:r w:rsidR="00216DAD" w:rsidRPr="00EA6E73">
              <w:rPr>
                <w:rFonts w:ascii="Aptos" w:hAnsi="Aptos"/>
              </w:rPr>
              <w:t xml:space="preserve">records to ensure that no one has past-due </w:t>
            </w:r>
            <w:r w:rsidR="009F6DCD" w:rsidRPr="00EA6E73">
              <w:rPr>
                <w:rFonts w:ascii="Aptos" w:hAnsi="Aptos"/>
              </w:rPr>
              <w:t>training to complete.</w:t>
            </w:r>
            <w:r w:rsidR="00216DAD" w:rsidRPr="00EA6E73">
              <w:rPr>
                <w:rFonts w:ascii="Aptos" w:hAnsi="Aptos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28AE498A" w14:textId="0977ADA3" w:rsidR="00B523DD" w:rsidRPr="00EA6E73" w:rsidRDefault="00A93F51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A93F51" w:rsidRPr="00EA6E73" w14:paraId="12EFA24A" w14:textId="77777777" w:rsidTr="00EA6E73">
        <w:tc>
          <w:tcPr>
            <w:tcW w:w="9085" w:type="dxa"/>
            <w:gridSpan w:val="2"/>
            <w:vAlign w:val="center"/>
          </w:tcPr>
          <w:p w14:paraId="2CEC3250" w14:textId="6501801F" w:rsidR="00A93F51" w:rsidRPr="00EA6E73" w:rsidRDefault="003E79C7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Ensure</w:t>
            </w:r>
            <w:r w:rsidR="0078115E" w:rsidRPr="00EA6E73">
              <w:rPr>
                <w:rFonts w:ascii="Aptos" w:hAnsi="Aptos"/>
              </w:rPr>
              <w:t xml:space="preserve"> workers </w:t>
            </w:r>
            <w:r w:rsidRPr="00EA6E73">
              <w:rPr>
                <w:rFonts w:ascii="Aptos" w:hAnsi="Aptos"/>
              </w:rPr>
              <w:t xml:space="preserve">have access to the </w:t>
            </w:r>
            <w:r w:rsidR="001864F7" w:rsidRPr="00EA6E73">
              <w:rPr>
                <w:rFonts w:ascii="Aptos" w:hAnsi="Aptos"/>
              </w:rPr>
              <w:t>instructions</w:t>
            </w:r>
            <w:r w:rsidRPr="00EA6E73">
              <w:rPr>
                <w:rFonts w:ascii="Aptos" w:hAnsi="Aptos"/>
              </w:rPr>
              <w:t xml:space="preserve"> and forms </w:t>
            </w:r>
            <w:r w:rsidR="001864F7" w:rsidRPr="00EA6E73">
              <w:rPr>
                <w:rFonts w:ascii="Aptos" w:hAnsi="Aptos"/>
              </w:rPr>
              <w:t>for their tasks.</w:t>
            </w:r>
          </w:p>
        </w:tc>
        <w:tc>
          <w:tcPr>
            <w:tcW w:w="1705" w:type="dxa"/>
            <w:vAlign w:val="center"/>
          </w:tcPr>
          <w:p w14:paraId="7C52E387" w14:textId="37EA20E5" w:rsidR="00A93F51" w:rsidRPr="00EA6E73" w:rsidRDefault="00A93F51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A93F51" w:rsidRPr="00EA6E73" w14:paraId="5E42B354" w14:textId="77777777" w:rsidTr="00EA6E73">
        <w:tc>
          <w:tcPr>
            <w:tcW w:w="9085" w:type="dxa"/>
            <w:gridSpan w:val="2"/>
            <w:vAlign w:val="center"/>
          </w:tcPr>
          <w:p w14:paraId="79CB36E2" w14:textId="2ABFB379" w:rsidR="00A93F51" w:rsidRPr="00EA6E73" w:rsidRDefault="001B44D8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 xml:space="preserve">Train employees what to expect if they </w:t>
            </w:r>
            <w:r w:rsidR="00414115" w:rsidRPr="00EA6E73">
              <w:rPr>
                <w:rFonts w:ascii="Aptos" w:hAnsi="Aptos"/>
              </w:rPr>
              <w:t>get interviewed by an ISO auditor.</w:t>
            </w:r>
          </w:p>
        </w:tc>
        <w:tc>
          <w:tcPr>
            <w:tcW w:w="1705" w:type="dxa"/>
            <w:vAlign w:val="center"/>
          </w:tcPr>
          <w:p w14:paraId="040566BA" w14:textId="2BFCBC92" w:rsidR="00A93F51" w:rsidRPr="00EA6E73" w:rsidRDefault="00A93F51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A93F51" w:rsidRPr="00EA6E73" w14:paraId="23B50936" w14:textId="77777777" w:rsidTr="00EA6E73">
        <w:tc>
          <w:tcPr>
            <w:tcW w:w="9085" w:type="dxa"/>
            <w:gridSpan w:val="2"/>
            <w:vAlign w:val="center"/>
          </w:tcPr>
          <w:p w14:paraId="4F75C837" w14:textId="26E3BFB6" w:rsidR="00A93F51" w:rsidRPr="00EA6E73" w:rsidRDefault="00291845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 xml:space="preserve">Review your quality management system </w:t>
            </w:r>
            <w:r w:rsidR="00B04E69" w:rsidRPr="00EA6E73">
              <w:rPr>
                <w:rFonts w:ascii="Aptos" w:hAnsi="Aptos"/>
              </w:rPr>
              <w:t>for accuracy.</w:t>
            </w:r>
          </w:p>
        </w:tc>
        <w:tc>
          <w:tcPr>
            <w:tcW w:w="1705" w:type="dxa"/>
            <w:vAlign w:val="center"/>
          </w:tcPr>
          <w:p w14:paraId="748EC1FD" w14:textId="19DAFC8A" w:rsidR="00A93F51" w:rsidRPr="00EA6E73" w:rsidRDefault="00A93F51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B04E69" w:rsidRPr="00EA6E73" w14:paraId="28E22477" w14:textId="77777777" w:rsidTr="00EA6E73">
        <w:tc>
          <w:tcPr>
            <w:tcW w:w="9085" w:type="dxa"/>
            <w:gridSpan w:val="2"/>
            <w:vAlign w:val="center"/>
          </w:tcPr>
          <w:p w14:paraId="03BA9664" w14:textId="6E293A18" w:rsidR="00B04E69" w:rsidRPr="00EA6E73" w:rsidRDefault="002820B1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Share the audit schedule with the team so they know what to expect.</w:t>
            </w:r>
          </w:p>
        </w:tc>
        <w:tc>
          <w:tcPr>
            <w:tcW w:w="1705" w:type="dxa"/>
            <w:vAlign w:val="center"/>
          </w:tcPr>
          <w:p w14:paraId="282830BA" w14:textId="1D2A7FB8" w:rsidR="00B04E69" w:rsidRPr="00EA6E73" w:rsidRDefault="002820B1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D3240F" w:rsidRPr="00EA6E73" w14:paraId="7F93128E" w14:textId="77777777" w:rsidTr="00EA6E73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08AA1277" w14:textId="652CBE27" w:rsidR="00D3240F" w:rsidRPr="00EA6E73" w:rsidRDefault="00D3240F" w:rsidP="00EA6E73">
            <w:pPr>
              <w:spacing w:line="360" w:lineRule="auto"/>
              <w:rPr>
                <w:rFonts w:ascii="Aptos" w:hAnsi="Aptos" w:cs="Segoe UI Symbol"/>
                <w:sz w:val="24"/>
                <w:szCs w:val="24"/>
              </w:rPr>
            </w:pPr>
            <w:r w:rsidRPr="00EA6E73">
              <w:rPr>
                <w:rFonts w:ascii="Aptos" w:hAnsi="Aptos"/>
                <w:b/>
                <w:bCs/>
                <w:sz w:val="28"/>
                <w:szCs w:val="28"/>
              </w:rPr>
              <w:t>Processes</w:t>
            </w:r>
          </w:p>
        </w:tc>
      </w:tr>
      <w:tr w:rsidR="00D3240F" w:rsidRPr="00EA6E73" w14:paraId="1F3928D0" w14:textId="77777777" w:rsidTr="00EA6E73">
        <w:tc>
          <w:tcPr>
            <w:tcW w:w="9085" w:type="dxa"/>
            <w:gridSpan w:val="2"/>
            <w:shd w:val="clear" w:color="auto" w:fill="auto"/>
            <w:vAlign w:val="center"/>
          </w:tcPr>
          <w:p w14:paraId="7A429C2F" w14:textId="333121E4" w:rsidR="00D3240F" w:rsidRPr="00EA6E73" w:rsidRDefault="0085633D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Check that</w:t>
            </w:r>
            <w:r w:rsidR="00B26D91" w:rsidRPr="00EA6E73">
              <w:rPr>
                <w:rFonts w:ascii="Aptos" w:hAnsi="Aptos"/>
              </w:rPr>
              <w:t xml:space="preserve"> </w:t>
            </w:r>
            <w:r w:rsidRPr="00EA6E73">
              <w:rPr>
                <w:rFonts w:ascii="Aptos" w:hAnsi="Aptos"/>
              </w:rPr>
              <w:t>each task related to ISO 9001 compliance is performed correctly.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326B6A2" w14:textId="7EEDF347" w:rsidR="00D3240F" w:rsidRPr="00EA6E73" w:rsidRDefault="0085633D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85633D" w:rsidRPr="00EA6E73" w14:paraId="700D86AE" w14:textId="77777777" w:rsidTr="00EA6E73">
        <w:tc>
          <w:tcPr>
            <w:tcW w:w="9085" w:type="dxa"/>
            <w:gridSpan w:val="2"/>
            <w:shd w:val="clear" w:color="auto" w:fill="auto"/>
            <w:vAlign w:val="center"/>
          </w:tcPr>
          <w:p w14:paraId="2CDB74C0" w14:textId="46408B5D" w:rsidR="0085633D" w:rsidRPr="00EA6E73" w:rsidRDefault="0085633D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Eliminate variability in the way that workers complete ISO 9001-related processes.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A1AC53C" w14:textId="352F49D3" w:rsidR="0085633D" w:rsidRPr="00EA6E73" w:rsidRDefault="0085633D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85633D" w:rsidRPr="00EA6E73" w14:paraId="36153A3D" w14:textId="77777777" w:rsidTr="00EA6E73">
        <w:tc>
          <w:tcPr>
            <w:tcW w:w="9085" w:type="dxa"/>
            <w:gridSpan w:val="2"/>
            <w:shd w:val="clear" w:color="auto" w:fill="auto"/>
            <w:vAlign w:val="center"/>
          </w:tcPr>
          <w:p w14:paraId="276DCDDB" w14:textId="3264A0AB" w:rsidR="0085633D" w:rsidRPr="00EA6E73" w:rsidRDefault="00A92E90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Update process documents to reflect the standard approach.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A7F05FB" w14:textId="59748188" w:rsidR="0085633D" w:rsidRPr="00EA6E73" w:rsidRDefault="00A92E90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A92E90" w:rsidRPr="00EA6E73" w14:paraId="3859F23F" w14:textId="77777777" w:rsidTr="00EA6E73">
        <w:tc>
          <w:tcPr>
            <w:tcW w:w="10790" w:type="dxa"/>
            <w:gridSpan w:val="3"/>
            <w:shd w:val="clear" w:color="auto" w:fill="EDEDED" w:themeFill="accent3" w:themeFillTint="33"/>
            <w:vAlign w:val="center"/>
          </w:tcPr>
          <w:p w14:paraId="6B65B83D" w14:textId="6B4249CC" w:rsidR="00A92E90" w:rsidRPr="00EA6E73" w:rsidRDefault="008854C1" w:rsidP="00EA6E73">
            <w:pPr>
              <w:spacing w:line="360" w:lineRule="auto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  <w:r w:rsidRPr="00EA6E73">
              <w:rPr>
                <w:rFonts w:ascii="Aptos" w:hAnsi="Aptos" w:cs="Segoe UI Symbol"/>
                <w:b/>
                <w:bCs/>
                <w:sz w:val="28"/>
                <w:szCs w:val="28"/>
              </w:rPr>
              <w:t>Corrective Actions</w:t>
            </w:r>
          </w:p>
        </w:tc>
      </w:tr>
      <w:tr w:rsidR="00A92E90" w:rsidRPr="00EA6E73" w14:paraId="70D74E62" w14:textId="77777777" w:rsidTr="00EA6E73">
        <w:tc>
          <w:tcPr>
            <w:tcW w:w="9085" w:type="dxa"/>
            <w:gridSpan w:val="2"/>
            <w:shd w:val="clear" w:color="auto" w:fill="auto"/>
            <w:vAlign w:val="center"/>
          </w:tcPr>
          <w:p w14:paraId="5C808631" w14:textId="77020330" w:rsidR="00A92E90" w:rsidRPr="00EA6E73" w:rsidRDefault="008854C1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Review past ISO 9001 audits for past due action items</w:t>
            </w:r>
            <w:r w:rsidR="00B96972" w:rsidRPr="00EA6E73">
              <w:rPr>
                <w:rFonts w:ascii="Aptos" w:hAnsi="Aptos"/>
              </w:rPr>
              <w:t xml:space="preserve"> and complete them.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A8EEA0" w14:textId="23413C5B" w:rsidR="00A92E90" w:rsidRPr="00EA6E73" w:rsidRDefault="00B96972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B96972" w:rsidRPr="00EA6E73" w14:paraId="1ABD7F6B" w14:textId="77777777" w:rsidTr="00EA6E73">
        <w:tc>
          <w:tcPr>
            <w:tcW w:w="9085" w:type="dxa"/>
            <w:gridSpan w:val="2"/>
            <w:shd w:val="clear" w:color="auto" w:fill="auto"/>
            <w:vAlign w:val="center"/>
          </w:tcPr>
          <w:p w14:paraId="67C2CF70" w14:textId="29D69B58" w:rsidR="00B96972" w:rsidRPr="00EA6E73" w:rsidRDefault="00B96972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Document the audit results within the central data management system.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79CF05A" w14:textId="2912549D" w:rsidR="00B96972" w:rsidRPr="00EA6E73" w:rsidRDefault="00B96972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B96972" w:rsidRPr="00EA6E73" w14:paraId="6A8514BA" w14:textId="77777777" w:rsidTr="00EA6E73">
        <w:tc>
          <w:tcPr>
            <w:tcW w:w="9085" w:type="dxa"/>
            <w:gridSpan w:val="2"/>
            <w:shd w:val="clear" w:color="auto" w:fill="auto"/>
            <w:vAlign w:val="center"/>
          </w:tcPr>
          <w:p w14:paraId="5BA58F4B" w14:textId="482270B7" w:rsidR="00B96972" w:rsidRPr="00EA6E73" w:rsidRDefault="00B96972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 xml:space="preserve">Assign action items to </w:t>
            </w:r>
            <w:r w:rsidR="00604EEE" w:rsidRPr="00EA6E73">
              <w:rPr>
                <w:rFonts w:ascii="Aptos" w:hAnsi="Aptos"/>
              </w:rPr>
              <w:t>team members and schedule due dates for each item.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97722F5" w14:textId="1E2D3A4D" w:rsidR="00B96972" w:rsidRPr="00EA6E73" w:rsidRDefault="00604EEE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604EEE" w:rsidRPr="00EA6E73" w14:paraId="0A446AD3" w14:textId="77777777" w:rsidTr="00EA6E73">
        <w:tc>
          <w:tcPr>
            <w:tcW w:w="9085" w:type="dxa"/>
            <w:gridSpan w:val="2"/>
            <w:shd w:val="clear" w:color="auto" w:fill="auto"/>
            <w:vAlign w:val="center"/>
          </w:tcPr>
          <w:p w14:paraId="250EBAF4" w14:textId="468EBDE4" w:rsidR="00604EEE" w:rsidRPr="00EA6E73" w:rsidRDefault="00604EEE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For each closed out action item, schedule a follow-up audit to ensure it’s followed.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126D84A" w14:textId="6D179B3B" w:rsidR="00604EEE" w:rsidRPr="00EA6E73" w:rsidRDefault="00604EEE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  <w:tr w:rsidR="00604EEE" w:rsidRPr="00EA6E73" w14:paraId="2DF7F779" w14:textId="77777777" w:rsidTr="00EA6E73">
        <w:tc>
          <w:tcPr>
            <w:tcW w:w="9085" w:type="dxa"/>
            <w:gridSpan w:val="2"/>
            <w:shd w:val="clear" w:color="auto" w:fill="auto"/>
            <w:vAlign w:val="center"/>
          </w:tcPr>
          <w:p w14:paraId="787FB65F" w14:textId="538588CF" w:rsidR="00604EEE" w:rsidRPr="00EA6E73" w:rsidRDefault="00604EEE" w:rsidP="00EA6E73">
            <w:pPr>
              <w:spacing w:line="276" w:lineRule="auto"/>
              <w:rPr>
                <w:rFonts w:ascii="Aptos" w:hAnsi="Aptos"/>
              </w:rPr>
            </w:pPr>
            <w:r w:rsidRPr="00EA6E73">
              <w:rPr>
                <w:rFonts w:ascii="Aptos" w:hAnsi="Aptos"/>
              </w:rPr>
              <w:t>Record all action items related to the ISO 9001 audit.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6845684" w14:textId="44DE4A7C" w:rsidR="00604EEE" w:rsidRPr="00EA6E73" w:rsidRDefault="00604EEE" w:rsidP="00EA6E73">
            <w:pPr>
              <w:spacing w:line="276" w:lineRule="auto"/>
              <w:rPr>
                <w:rFonts w:ascii="Aptos" w:hAnsi="Aptos" w:cs="Segoe UI Symbol"/>
              </w:rPr>
            </w:pP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 xml:space="preserve">Yes   </w:t>
            </w:r>
            <w:r w:rsidRPr="00EA6E73">
              <w:rPr>
                <w:rFonts w:ascii="Aptos" w:hAnsi="Aptos" w:cs="Segoe UI Symbol"/>
              </w:rPr>
              <w:t xml:space="preserve">☐ </w:t>
            </w:r>
            <w:r w:rsidRPr="00EA6E73">
              <w:rPr>
                <w:rFonts w:ascii="Aptos" w:hAnsi="Aptos"/>
              </w:rPr>
              <w:t>No</w:t>
            </w:r>
          </w:p>
        </w:tc>
      </w:tr>
    </w:tbl>
    <w:p w14:paraId="4AEABABE" w14:textId="73ED260E" w:rsidR="0084574B" w:rsidRPr="00EA6E73" w:rsidRDefault="0084574B" w:rsidP="00604EEE">
      <w:pPr>
        <w:pStyle w:val="paragraph"/>
        <w:spacing w:before="0" w:beforeAutospacing="0" w:after="0" w:afterAutospacing="0"/>
        <w:textAlignment w:val="baseline"/>
        <w:rPr>
          <w:rFonts w:ascii="Aptos" w:hAnsi="Aptos" w:cs="Open Sans"/>
        </w:rPr>
      </w:pPr>
    </w:p>
    <w:sectPr w:rsidR="0084574B" w:rsidRPr="00EA6E73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1BA5" w14:textId="77777777" w:rsidR="00BB24B2" w:rsidRDefault="00BB24B2" w:rsidP="007576EB">
      <w:r>
        <w:separator/>
      </w:r>
    </w:p>
  </w:endnote>
  <w:endnote w:type="continuationSeparator" w:id="0">
    <w:p w14:paraId="4A61A064" w14:textId="77777777" w:rsidR="00BB24B2" w:rsidRDefault="00BB24B2" w:rsidP="007576EB">
      <w:r>
        <w:continuationSeparator/>
      </w:r>
    </w:p>
  </w:endnote>
  <w:endnote w:type="continuationNotice" w:id="1">
    <w:p w14:paraId="71726D81" w14:textId="77777777" w:rsidR="00BB24B2" w:rsidRDefault="00BB2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EA6E73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EA6E73">
      <w:rPr>
        <w:rFonts w:ascii="Aptos" w:hAnsi="Aptos"/>
        <w:caps/>
      </w:rPr>
      <w:fldChar w:fldCharType="begin"/>
    </w:r>
    <w:r w:rsidRPr="00EA6E73">
      <w:rPr>
        <w:rFonts w:ascii="Aptos" w:hAnsi="Aptos"/>
        <w:caps/>
      </w:rPr>
      <w:instrText xml:space="preserve"> PAGE   \* MERGEFORMAT </w:instrText>
    </w:r>
    <w:r w:rsidRPr="00EA6E73">
      <w:rPr>
        <w:rFonts w:ascii="Aptos" w:hAnsi="Aptos"/>
        <w:caps/>
      </w:rPr>
      <w:fldChar w:fldCharType="separate"/>
    </w:r>
    <w:r w:rsidRPr="00EA6E73">
      <w:rPr>
        <w:rFonts w:ascii="Aptos" w:hAnsi="Aptos"/>
        <w:caps/>
        <w:noProof/>
      </w:rPr>
      <w:t>2</w:t>
    </w:r>
    <w:r w:rsidRPr="00EA6E73">
      <w:rPr>
        <w:rFonts w:ascii="Aptos" w:hAnsi="Aptos"/>
        <w:caps/>
        <w:noProof/>
      </w:rPr>
      <w:fldChar w:fldCharType="end"/>
    </w:r>
  </w:p>
  <w:p w14:paraId="0468A17B" w14:textId="77777777" w:rsidR="00014F47" w:rsidRPr="00E4680E" w:rsidRDefault="00014F47" w:rsidP="00014F47">
    <w:pPr>
      <w:pStyle w:val="Footer"/>
      <w:jc w:val="center"/>
      <w:rPr>
        <w:rFonts w:ascii="Aptos" w:hAnsi="Aptos"/>
        <w:sz w:val="20"/>
        <w:szCs w:val="20"/>
      </w:rPr>
    </w:pPr>
  </w:p>
  <w:p w14:paraId="16609A9A" w14:textId="0C190ED4" w:rsidR="00014F47" w:rsidRPr="00E4680E" w:rsidRDefault="00E4680E" w:rsidP="00E4680E">
    <w:pPr>
      <w:pStyle w:val="Footer"/>
      <w:jc w:val="center"/>
      <w:rPr>
        <w:rFonts w:ascii="Aptos" w:hAnsi="Aptos"/>
        <w:sz w:val="20"/>
        <w:szCs w:val="20"/>
      </w:rPr>
    </w:pPr>
    <w:r w:rsidRPr="00E4680E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557F" w14:textId="77777777" w:rsidR="00BB24B2" w:rsidRDefault="00BB24B2" w:rsidP="007576EB">
      <w:r>
        <w:separator/>
      </w:r>
    </w:p>
  </w:footnote>
  <w:footnote w:type="continuationSeparator" w:id="0">
    <w:p w14:paraId="3B3A973F" w14:textId="77777777" w:rsidR="00BB24B2" w:rsidRDefault="00BB24B2" w:rsidP="007576EB">
      <w:r>
        <w:continuationSeparator/>
      </w:r>
    </w:p>
  </w:footnote>
  <w:footnote w:type="continuationNotice" w:id="1">
    <w:p w14:paraId="2B23D47B" w14:textId="77777777" w:rsidR="00BB24B2" w:rsidRDefault="00BB2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A6E73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0DB"/>
    <w:multiLevelType w:val="multilevel"/>
    <w:tmpl w:val="0E2029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240BE"/>
    <w:multiLevelType w:val="multilevel"/>
    <w:tmpl w:val="E69A33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141B1"/>
    <w:multiLevelType w:val="multilevel"/>
    <w:tmpl w:val="ED2423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62E1E"/>
    <w:multiLevelType w:val="multilevel"/>
    <w:tmpl w:val="EEE443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2C622B"/>
    <w:multiLevelType w:val="multilevel"/>
    <w:tmpl w:val="9BFA7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37702"/>
    <w:multiLevelType w:val="multilevel"/>
    <w:tmpl w:val="9F7E49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6187E"/>
    <w:multiLevelType w:val="multilevel"/>
    <w:tmpl w:val="943092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7A7FFD"/>
    <w:multiLevelType w:val="multilevel"/>
    <w:tmpl w:val="DF8ED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5D281D"/>
    <w:multiLevelType w:val="multilevel"/>
    <w:tmpl w:val="4B7422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3D4C46"/>
    <w:multiLevelType w:val="multilevel"/>
    <w:tmpl w:val="9F446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8E7FEC"/>
    <w:multiLevelType w:val="multilevel"/>
    <w:tmpl w:val="A816BD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24540C"/>
    <w:multiLevelType w:val="multilevel"/>
    <w:tmpl w:val="1AE89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5E1466"/>
    <w:multiLevelType w:val="multilevel"/>
    <w:tmpl w:val="A8C419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2B5E29"/>
    <w:multiLevelType w:val="multilevel"/>
    <w:tmpl w:val="1BDC46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116841"/>
    <w:multiLevelType w:val="multilevel"/>
    <w:tmpl w:val="AF606D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80298"/>
    <w:multiLevelType w:val="multilevel"/>
    <w:tmpl w:val="43EE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F44DE0"/>
    <w:multiLevelType w:val="multilevel"/>
    <w:tmpl w:val="901ADB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32"/>
  </w:num>
  <w:num w:numId="2" w16cid:durableId="29913986">
    <w:abstractNumId w:val="25"/>
  </w:num>
  <w:num w:numId="3" w16cid:durableId="128671495">
    <w:abstractNumId w:val="10"/>
  </w:num>
  <w:num w:numId="4" w16cid:durableId="747962426">
    <w:abstractNumId w:val="4"/>
  </w:num>
  <w:num w:numId="5" w16cid:durableId="755328539">
    <w:abstractNumId w:val="12"/>
  </w:num>
  <w:num w:numId="6" w16cid:durableId="1922251489">
    <w:abstractNumId w:val="3"/>
  </w:num>
  <w:num w:numId="7" w16cid:durableId="532234365">
    <w:abstractNumId w:val="34"/>
  </w:num>
  <w:num w:numId="8" w16cid:durableId="1300917194">
    <w:abstractNumId w:val="16"/>
  </w:num>
  <w:num w:numId="9" w16cid:durableId="2061859158">
    <w:abstractNumId w:val="9"/>
  </w:num>
  <w:num w:numId="10" w16cid:durableId="1441418126">
    <w:abstractNumId w:val="17"/>
  </w:num>
  <w:num w:numId="11" w16cid:durableId="1368601011">
    <w:abstractNumId w:val="18"/>
  </w:num>
  <w:num w:numId="12" w16cid:durableId="724764318">
    <w:abstractNumId w:val="5"/>
  </w:num>
  <w:num w:numId="13" w16cid:durableId="1440445100">
    <w:abstractNumId w:val="14"/>
  </w:num>
  <w:num w:numId="14" w16cid:durableId="1333068333">
    <w:abstractNumId w:val="28"/>
  </w:num>
  <w:num w:numId="15" w16cid:durableId="1273975304">
    <w:abstractNumId w:val="26"/>
  </w:num>
  <w:num w:numId="16" w16cid:durableId="1256860170">
    <w:abstractNumId w:val="29"/>
  </w:num>
  <w:num w:numId="17" w16cid:durableId="1926183432">
    <w:abstractNumId w:val="22"/>
  </w:num>
  <w:num w:numId="18" w16cid:durableId="18700347">
    <w:abstractNumId w:val="13"/>
  </w:num>
  <w:num w:numId="19" w16cid:durableId="1943031854">
    <w:abstractNumId w:val="19"/>
  </w:num>
  <w:num w:numId="20" w16cid:durableId="1891649714">
    <w:abstractNumId w:val="33"/>
  </w:num>
  <w:num w:numId="21" w16cid:durableId="681322161">
    <w:abstractNumId w:val="21"/>
  </w:num>
  <w:num w:numId="22" w16cid:durableId="311296384">
    <w:abstractNumId w:val="24"/>
  </w:num>
  <w:num w:numId="23" w16cid:durableId="1132212997">
    <w:abstractNumId w:val="15"/>
  </w:num>
  <w:num w:numId="24" w16cid:durableId="2085566297">
    <w:abstractNumId w:val="23"/>
  </w:num>
  <w:num w:numId="25" w16cid:durableId="239872316">
    <w:abstractNumId w:val="11"/>
  </w:num>
  <w:num w:numId="26" w16cid:durableId="186452119">
    <w:abstractNumId w:val="6"/>
  </w:num>
  <w:num w:numId="27" w16cid:durableId="1016037140">
    <w:abstractNumId w:val="1"/>
  </w:num>
  <w:num w:numId="28" w16cid:durableId="1809468045">
    <w:abstractNumId w:val="7"/>
  </w:num>
  <w:num w:numId="29" w16cid:durableId="1249578256">
    <w:abstractNumId w:val="20"/>
  </w:num>
  <w:num w:numId="30" w16cid:durableId="1629970750">
    <w:abstractNumId w:val="31"/>
  </w:num>
  <w:num w:numId="31" w16cid:durableId="1285575157">
    <w:abstractNumId w:val="8"/>
  </w:num>
  <w:num w:numId="32" w16cid:durableId="1893417175">
    <w:abstractNumId w:val="0"/>
  </w:num>
  <w:num w:numId="33" w16cid:durableId="655036899">
    <w:abstractNumId w:val="35"/>
  </w:num>
  <w:num w:numId="34" w16cid:durableId="1842425143">
    <w:abstractNumId w:val="2"/>
  </w:num>
  <w:num w:numId="35" w16cid:durableId="1152991926">
    <w:abstractNumId w:val="30"/>
  </w:num>
  <w:num w:numId="36" w16cid:durableId="19126882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1230"/>
    <w:rsid w:val="00104AF6"/>
    <w:rsid w:val="00106DB5"/>
    <w:rsid w:val="0011297C"/>
    <w:rsid w:val="001321D5"/>
    <w:rsid w:val="00147E6B"/>
    <w:rsid w:val="00150E66"/>
    <w:rsid w:val="00180486"/>
    <w:rsid w:val="001864F7"/>
    <w:rsid w:val="001B44D8"/>
    <w:rsid w:val="001B4C54"/>
    <w:rsid w:val="001D6EE8"/>
    <w:rsid w:val="00203DB5"/>
    <w:rsid w:val="00203DFB"/>
    <w:rsid w:val="002077A8"/>
    <w:rsid w:val="002140E5"/>
    <w:rsid w:val="00214A70"/>
    <w:rsid w:val="00214B16"/>
    <w:rsid w:val="00216DAD"/>
    <w:rsid w:val="002362B7"/>
    <w:rsid w:val="00246178"/>
    <w:rsid w:val="002573F7"/>
    <w:rsid w:val="00262630"/>
    <w:rsid w:val="0026269F"/>
    <w:rsid w:val="002820B1"/>
    <w:rsid w:val="00286EF6"/>
    <w:rsid w:val="00291845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36B74"/>
    <w:rsid w:val="00343B5F"/>
    <w:rsid w:val="00392F6E"/>
    <w:rsid w:val="0039617F"/>
    <w:rsid w:val="003B401D"/>
    <w:rsid w:val="003D2965"/>
    <w:rsid w:val="003E79C7"/>
    <w:rsid w:val="003F15FE"/>
    <w:rsid w:val="0040002F"/>
    <w:rsid w:val="00414115"/>
    <w:rsid w:val="004143DC"/>
    <w:rsid w:val="0041769F"/>
    <w:rsid w:val="00417A8F"/>
    <w:rsid w:val="00425B7A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A2B2F"/>
    <w:rsid w:val="005B4210"/>
    <w:rsid w:val="005C4302"/>
    <w:rsid w:val="005D10F7"/>
    <w:rsid w:val="005D13E3"/>
    <w:rsid w:val="005F34B9"/>
    <w:rsid w:val="0060057C"/>
    <w:rsid w:val="00603B2A"/>
    <w:rsid w:val="00604EEE"/>
    <w:rsid w:val="00627EF3"/>
    <w:rsid w:val="0064043A"/>
    <w:rsid w:val="00640AA2"/>
    <w:rsid w:val="00647E0E"/>
    <w:rsid w:val="00651C4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44FB"/>
    <w:rsid w:val="007473EB"/>
    <w:rsid w:val="00751128"/>
    <w:rsid w:val="00752E3B"/>
    <w:rsid w:val="007576EB"/>
    <w:rsid w:val="00762409"/>
    <w:rsid w:val="0078115E"/>
    <w:rsid w:val="007A2008"/>
    <w:rsid w:val="007A2EC0"/>
    <w:rsid w:val="007B1B8F"/>
    <w:rsid w:val="007B1C78"/>
    <w:rsid w:val="007D2FDB"/>
    <w:rsid w:val="007D321D"/>
    <w:rsid w:val="007D79E4"/>
    <w:rsid w:val="007F3FA9"/>
    <w:rsid w:val="00807DE9"/>
    <w:rsid w:val="00813D4F"/>
    <w:rsid w:val="00814B43"/>
    <w:rsid w:val="0081734A"/>
    <w:rsid w:val="0084574B"/>
    <w:rsid w:val="008535F6"/>
    <w:rsid w:val="0085633D"/>
    <w:rsid w:val="0086075C"/>
    <w:rsid w:val="00881450"/>
    <w:rsid w:val="008854C1"/>
    <w:rsid w:val="00895A20"/>
    <w:rsid w:val="008A07C0"/>
    <w:rsid w:val="008A633F"/>
    <w:rsid w:val="008B6192"/>
    <w:rsid w:val="008D2145"/>
    <w:rsid w:val="008D5C27"/>
    <w:rsid w:val="00901B43"/>
    <w:rsid w:val="0091572C"/>
    <w:rsid w:val="00935509"/>
    <w:rsid w:val="00942129"/>
    <w:rsid w:val="00976454"/>
    <w:rsid w:val="00977680"/>
    <w:rsid w:val="009777CD"/>
    <w:rsid w:val="00981155"/>
    <w:rsid w:val="00981EB7"/>
    <w:rsid w:val="009A394B"/>
    <w:rsid w:val="009B2BA0"/>
    <w:rsid w:val="009B7657"/>
    <w:rsid w:val="009C40AC"/>
    <w:rsid w:val="009C4DFF"/>
    <w:rsid w:val="009C6611"/>
    <w:rsid w:val="009D636B"/>
    <w:rsid w:val="009E62C9"/>
    <w:rsid w:val="009E664B"/>
    <w:rsid w:val="009E69B4"/>
    <w:rsid w:val="009F0EEF"/>
    <w:rsid w:val="009F4410"/>
    <w:rsid w:val="009F6DCD"/>
    <w:rsid w:val="00A12C90"/>
    <w:rsid w:val="00A17633"/>
    <w:rsid w:val="00A20D67"/>
    <w:rsid w:val="00A25716"/>
    <w:rsid w:val="00A47990"/>
    <w:rsid w:val="00A51EB3"/>
    <w:rsid w:val="00A56414"/>
    <w:rsid w:val="00A75FDF"/>
    <w:rsid w:val="00A92E90"/>
    <w:rsid w:val="00A93F51"/>
    <w:rsid w:val="00AB0310"/>
    <w:rsid w:val="00AC0D0A"/>
    <w:rsid w:val="00AE5615"/>
    <w:rsid w:val="00B04E69"/>
    <w:rsid w:val="00B06304"/>
    <w:rsid w:val="00B23560"/>
    <w:rsid w:val="00B26D91"/>
    <w:rsid w:val="00B3491D"/>
    <w:rsid w:val="00B434B2"/>
    <w:rsid w:val="00B51715"/>
    <w:rsid w:val="00B523DD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96972"/>
    <w:rsid w:val="00B97112"/>
    <w:rsid w:val="00BB0DEF"/>
    <w:rsid w:val="00BB1EAB"/>
    <w:rsid w:val="00BB24B2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31463"/>
    <w:rsid w:val="00C40C68"/>
    <w:rsid w:val="00C773E7"/>
    <w:rsid w:val="00C812E1"/>
    <w:rsid w:val="00C81EB6"/>
    <w:rsid w:val="00C8758F"/>
    <w:rsid w:val="00CA16DC"/>
    <w:rsid w:val="00CB3379"/>
    <w:rsid w:val="00CB41D7"/>
    <w:rsid w:val="00CD6365"/>
    <w:rsid w:val="00CF0719"/>
    <w:rsid w:val="00D065B3"/>
    <w:rsid w:val="00D15F05"/>
    <w:rsid w:val="00D20855"/>
    <w:rsid w:val="00D31D73"/>
    <w:rsid w:val="00D3240F"/>
    <w:rsid w:val="00D420F8"/>
    <w:rsid w:val="00D43F12"/>
    <w:rsid w:val="00D53952"/>
    <w:rsid w:val="00D6564D"/>
    <w:rsid w:val="00D944EB"/>
    <w:rsid w:val="00DE6555"/>
    <w:rsid w:val="00DF2BAC"/>
    <w:rsid w:val="00E0258C"/>
    <w:rsid w:val="00E34BD9"/>
    <w:rsid w:val="00E36C20"/>
    <w:rsid w:val="00E43628"/>
    <w:rsid w:val="00E4680E"/>
    <w:rsid w:val="00E508CB"/>
    <w:rsid w:val="00E54E31"/>
    <w:rsid w:val="00E62286"/>
    <w:rsid w:val="00E75D43"/>
    <w:rsid w:val="00E953E7"/>
    <w:rsid w:val="00EA6E73"/>
    <w:rsid w:val="00EC291E"/>
    <w:rsid w:val="00EC4978"/>
    <w:rsid w:val="00EC4D08"/>
    <w:rsid w:val="00EC7E44"/>
    <w:rsid w:val="00ED4235"/>
    <w:rsid w:val="00EE6DDA"/>
    <w:rsid w:val="00EF43D5"/>
    <w:rsid w:val="00EF578D"/>
    <w:rsid w:val="00F23B04"/>
    <w:rsid w:val="00F25A00"/>
    <w:rsid w:val="00F568F0"/>
    <w:rsid w:val="00F60C33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4574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84574B"/>
  </w:style>
  <w:style w:type="character" w:customStyle="1" w:styleId="eop">
    <w:name w:val="eop"/>
    <w:basedOn w:val="DefaultParagraphFont"/>
    <w:rsid w:val="0084574B"/>
  </w:style>
  <w:style w:type="character" w:customStyle="1" w:styleId="scxw170262961">
    <w:name w:val="scxw170262961"/>
    <w:basedOn w:val="DefaultParagraphFont"/>
    <w:rsid w:val="0084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F59C08B9-BF2B-4F57-B2F0-9296AACB4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2025-05-29T16:23:00Z</dcterms:created>
  <dcterms:modified xsi:type="dcterms:W3CDTF">2025-05-29T16:23:00Z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