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63E5D792" w:rsidR="006B5769" w:rsidRPr="00BE6EBC" w:rsidRDefault="005F3BC7" w:rsidP="00C81DFA">
      <w:pPr>
        <w:pBdr>
          <w:bottom w:val="single" w:sz="6" w:space="1" w:color="auto"/>
        </w:pBdr>
        <w:spacing w:line="276" w:lineRule="auto"/>
        <w:jc w:val="center"/>
        <w:rPr>
          <w:rFonts w:ascii="Aptos" w:hAnsi="Aptos"/>
          <w:b/>
          <w:bCs/>
          <w:sz w:val="40"/>
          <w:szCs w:val="40"/>
        </w:rPr>
      </w:pPr>
      <w:r w:rsidRPr="00BE6EBC">
        <w:rPr>
          <w:rFonts w:ascii="Aptos" w:hAnsi="Aptos"/>
          <w:b/>
          <w:bCs/>
          <w:sz w:val="40"/>
          <w:szCs w:val="40"/>
        </w:rPr>
        <w:t>Cleaning Schedule</w:t>
      </w:r>
    </w:p>
    <w:p w14:paraId="7F894AC7" w14:textId="569490FF" w:rsidR="00881450" w:rsidRPr="00BE6EBC" w:rsidRDefault="00881450" w:rsidP="003E3E37">
      <w:pPr>
        <w:rPr>
          <w:rFonts w:ascii="Aptos" w:hAnsi="Aptos"/>
          <w:b/>
          <w:bCs/>
          <w:sz w:val="28"/>
          <w:szCs w:val="28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1260"/>
        <w:gridCol w:w="2970"/>
        <w:gridCol w:w="3060"/>
      </w:tblGrid>
      <w:tr w:rsidR="003C43F6" w:rsidRPr="00BE6EBC" w14:paraId="5CA940B5" w14:textId="77777777" w:rsidTr="002A216D">
        <w:tc>
          <w:tcPr>
            <w:tcW w:w="7110" w:type="dxa"/>
          </w:tcPr>
          <w:p w14:paraId="09210F6C" w14:textId="77777777" w:rsidR="003C43F6" w:rsidRPr="00BE6EBC" w:rsidRDefault="003C43F6" w:rsidP="00A768C0">
            <w:pPr>
              <w:spacing w:after="240"/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BE6EBC">
              <w:rPr>
                <w:rFonts w:ascii="Aptos" w:hAnsi="Aptos"/>
                <w:b/>
                <w:bCs/>
                <w:sz w:val="28"/>
                <w:szCs w:val="28"/>
              </w:rPr>
              <w:t>Cleaning Task</w:t>
            </w:r>
          </w:p>
        </w:tc>
        <w:tc>
          <w:tcPr>
            <w:tcW w:w="1260" w:type="dxa"/>
          </w:tcPr>
          <w:p w14:paraId="54595A0E" w14:textId="3C2ECF36" w:rsidR="003C43F6" w:rsidRPr="00BE6EBC" w:rsidRDefault="003C43F6" w:rsidP="003C43F6">
            <w:pPr>
              <w:spacing w:after="240"/>
              <w:rPr>
                <w:rFonts w:ascii="Aptos" w:hAnsi="Aptos" w:cs="Segoe UI Symbol"/>
                <w:sz w:val="24"/>
                <w:szCs w:val="24"/>
              </w:rPr>
            </w:pPr>
            <w:r w:rsidRPr="00BE6EBC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Pr="00BE6EBC">
              <w:rPr>
                <w:rFonts w:ascii="Aptos" w:hAnsi="Aptos"/>
                <w:b/>
                <w:bCs/>
                <w:sz w:val="28"/>
                <w:szCs w:val="28"/>
              </w:rPr>
              <w:t>Cadence</w:t>
            </w:r>
          </w:p>
        </w:tc>
        <w:tc>
          <w:tcPr>
            <w:tcW w:w="2970" w:type="dxa"/>
          </w:tcPr>
          <w:p w14:paraId="02E0B14B" w14:textId="6AAB6B69" w:rsidR="003C43F6" w:rsidRPr="00BE6EBC" w:rsidRDefault="003C43F6" w:rsidP="00A768C0">
            <w:pPr>
              <w:spacing w:after="240"/>
              <w:ind w:firstLine="90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  <w:r w:rsidRPr="00BE6EBC">
              <w:rPr>
                <w:rFonts w:ascii="Aptos" w:hAnsi="Aptos" w:cs="Segoe UI Symbol"/>
                <w:b/>
                <w:bCs/>
                <w:sz w:val="28"/>
                <w:szCs w:val="28"/>
              </w:rPr>
              <w:t>Date of Last Cleaning</w:t>
            </w:r>
          </w:p>
        </w:tc>
        <w:tc>
          <w:tcPr>
            <w:tcW w:w="3060" w:type="dxa"/>
          </w:tcPr>
          <w:p w14:paraId="00FE346F" w14:textId="3545A1D0" w:rsidR="003C43F6" w:rsidRPr="00BE6EBC" w:rsidRDefault="003C43F6" w:rsidP="00A768C0">
            <w:pPr>
              <w:spacing w:after="240"/>
              <w:ind w:firstLine="90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  <w:r w:rsidRPr="00BE6EBC">
              <w:rPr>
                <w:rFonts w:ascii="Aptos" w:hAnsi="Aptos" w:cs="Segoe UI Symbol"/>
                <w:b/>
                <w:bCs/>
                <w:sz w:val="28"/>
                <w:szCs w:val="28"/>
              </w:rPr>
              <w:t>Date of Next Cleaning</w:t>
            </w:r>
          </w:p>
        </w:tc>
      </w:tr>
      <w:tr w:rsidR="003C43F6" w:rsidRPr="00BE6EBC" w14:paraId="6E4BCF06" w14:textId="77777777" w:rsidTr="002A216D">
        <w:tc>
          <w:tcPr>
            <w:tcW w:w="7110" w:type="dxa"/>
          </w:tcPr>
          <w:p w14:paraId="6B7869F3" w14:textId="57482509" w:rsidR="003C43F6" w:rsidRPr="00BE6EBC" w:rsidRDefault="00C07FEC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  <w:r w:rsidRPr="00BE6EBC">
              <w:rPr>
                <w:rFonts w:ascii="Aptos" w:hAnsi="Aptos"/>
                <w:sz w:val="24"/>
                <w:szCs w:val="24"/>
              </w:rPr>
              <w:t>Clean toilets</w:t>
            </w:r>
          </w:p>
        </w:tc>
        <w:tc>
          <w:tcPr>
            <w:tcW w:w="1260" w:type="dxa"/>
          </w:tcPr>
          <w:p w14:paraId="0585794E" w14:textId="5776C8B8" w:rsidR="004D3030" w:rsidRPr="00BE6EBC" w:rsidRDefault="004D3030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BE6EBC">
              <w:rPr>
                <w:rFonts w:ascii="Aptos" w:hAnsi="Aptos" w:cs="Segoe UI Symbol"/>
                <w:sz w:val="24"/>
                <w:szCs w:val="24"/>
              </w:rPr>
              <w:t>Daily</w:t>
            </w:r>
          </w:p>
        </w:tc>
        <w:tc>
          <w:tcPr>
            <w:tcW w:w="2970" w:type="dxa"/>
          </w:tcPr>
          <w:p w14:paraId="6C8B59B5" w14:textId="30707DD3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8FD73AF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0FB8BCCF" w14:textId="77777777" w:rsidTr="002A216D">
        <w:tc>
          <w:tcPr>
            <w:tcW w:w="7110" w:type="dxa"/>
          </w:tcPr>
          <w:p w14:paraId="22CE9BBD" w14:textId="49CAEDDD" w:rsidR="003C43F6" w:rsidRPr="00BE6EBC" w:rsidRDefault="00C07FEC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  <w:r w:rsidRPr="00BE6EBC">
              <w:rPr>
                <w:rFonts w:ascii="Aptos" w:hAnsi="Aptos"/>
                <w:sz w:val="24"/>
                <w:szCs w:val="24"/>
              </w:rPr>
              <w:t>Refill soap and paper towels in bathroom</w:t>
            </w:r>
          </w:p>
        </w:tc>
        <w:tc>
          <w:tcPr>
            <w:tcW w:w="1260" w:type="dxa"/>
          </w:tcPr>
          <w:p w14:paraId="6B3966BE" w14:textId="422393AF" w:rsidR="003C43F6" w:rsidRPr="00BE6EBC" w:rsidRDefault="002A216D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BE6EBC">
              <w:rPr>
                <w:rFonts w:ascii="Aptos" w:hAnsi="Aptos" w:cs="Segoe UI Symbol"/>
                <w:sz w:val="24"/>
                <w:szCs w:val="24"/>
              </w:rPr>
              <w:t>Weekly</w:t>
            </w:r>
          </w:p>
        </w:tc>
        <w:tc>
          <w:tcPr>
            <w:tcW w:w="2970" w:type="dxa"/>
          </w:tcPr>
          <w:p w14:paraId="14277300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87370BC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1BBF8E07" w14:textId="77777777" w:rsidTr="002A216D">
        <w:tc>
          <w:tcPr>
            <w:tcW w:w="7110" w:type="dxa"/>
          </w:tcPr>
          <w:p w14:paraId="226E6DB4" w14:textId="0492F22C" w:rsidR="003C43F6" w:rsidRPr="00BE6EBC" w:rsidRDefault="0049193E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  <w:r w:rsidRPr="00BE6EBC">
              <w:rPr>
                <w:rFonts w:ascii="Aptos" w:hAnsi="Aptos"/>
                <w:sz w:val="24"/>
                <w:szCs w:val="24"/>
              </w:rPr>
              <w:t>Sanitize trash compactor</w:t>
            </w:r>
          </w:p>
        </w:tc>
        <w:tc>
          <w:tcPr>
            <w:tcW w:w="1260" w:type="dxa"/>
          </w:tcPr>
          <w:p w14:paraId="017366FD" w14:textId="24A2F131" w:rsidR="003C43F6" w:rsidRPr="00BE6EBC" w:rsidRDefault="002A216D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BE6EBC">
              <w:rPr>
                <w:rFonts w:ascii="Aptos" w:hAnsi="Aptos" w:cs="Segoe UI Symbol"/>
                <w:sz w:val="24"/>
                <w:szCs w:val="24"/>
              </w:rPr>
              <w:t>Monthly</w:t>
            </w:r>
          </w:p>
        </w:tc>
        <w:tc>
          <w:tcPr>
            <w:tcW w:w="2970" w:type="dxa"/>
          </w:tcPr>
          <w:p w14:paraId="4342AE29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02021DA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2071BDD6" w14:textId="77777777" w:rsidTr="002A216D">
        <w:tc>
          <w:tcPr>
            <w:tcW w:w="7110" w:type="dxa"/>
          </w:tcPr>
          <w:p w14:paraId="34128B53" w14:textId="6C55D1BF" w:rsidR="003C43F6" w:rsidRPr="00BE6EBC" w:rsidRDefault="00E522D1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  <w:r w:rsidRPr="00BE6EBC">
              <w:rPr>
                <w:rFonts w:ascii="Aptos" w:hAnsi="Aptos"/>
                <w:sz w:val="24"/>
                <w:szCs w:val="24"/>
              </w:rPr>
              <w:t>Mop underneath breakroom refrigerators</w:t>
            </w:r>
          </w:p>
        </w:tc>
        <w:tc>
          <w:tcPr>
            <w:tcW w:w="1260" w:type="dxa"/>
          </w:tcPr>
          <w:p w14:paraId="4677B343" w14:textId="4F384523" w:rsidR="003C43F6" w:rsidRPr="00BE6EBC" w:rsidRDefault="002A216D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BE6EBC">
              <w:rPr>
                <w:rFonts w:ascii="Aptos" w:hAnsi="Aptos" w:cs="Segoe UI Symbol"/>
                <w:sz w:val="24"/>
                <w:szCs w:val="24"/>
              </w:rPr>
              <w:t>Annually</w:t>
            </w:r>
          </w:p>
        </w:tc>
        <w:tc>
          <w:tcPr>
            <w:tcW w:w="2970" w:type="dxa"/>
          </w:tcPr>
          <w:p w14:paraId="7924EF72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902EE04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7024C5BE" w14:textId="77777777" w:rsidTr="002A216D">
        <w:tc>
          <w:tcPr>
            <w:tcW w:w="7110" w:type="dxa"/>
          </w:tcPr>
          <w:p w14:paraId="4DA279E4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D2AF46B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3EFAFD9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D39DECA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08A0849F" w14:textId="77777777" w:rsidTr="002A216D">
        <w:tc>
          <w:tcPr>
            <w:tcW w:w="7110" w:type="dxa"/>
          </w:tcPr>
          <w:p w14:paraId="0E518AF1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4C0575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47A4567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1C5497A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52135B0F" w14:textId="77777777" w:rsidTr="002A216D">
        <w:tc>
          <w:tcPr>
            <w:tcW w:w="7110" w:type="dxa"/>
          </w:tcPr>
          <w:p w14:paraId="4BB0EA64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1CE37B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84FC7C4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7AF7B20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5EA1F828" w14:textId="77777777" w:rsidTr="002A216D">
        <w:tc>
          <w:tcPr>
            <w:tcW w:w="7110" w:type="dxa"/>
          </w:tcPr>
          <w:p w14:paraId="62011610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B85B52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1944E20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1860CB3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7A5BD413" w14:textId="77777777" w:rsidTr="002A216D">
        <w:tc>
          <w:tcPr>
            <w:tcW w:w="7110" w:type="dxa"/>
          </w:tcPr>
          <w:p w14:paraId="6FDBF67E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8C41B2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3C148AA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90D9D63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15058C17" w14:textId="77777777" w:rsidTr="002A216D">
        <w:tc>
          <w:tcPr>
            <w:tcW w:w="7110" w:type="dxa"/>
          </w:tcPr>
          <w:p w14:paraId="3667E053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A1597B5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969E680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EBC9DFC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32ED3842" w14:textId="77777777" w:rsidTr="002A216D">
        <w:tc>
          <w:tcPr>
            <w:tcW w:w="7110" w:type="dxa"/>
          </w:tcPr>
          <w:p w14:paraId="3FE03187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D8E315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98C6AB5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AE65F92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38C10FD9" w14:textId="77777777" w:rsidTr="002A216D">
        <w:tc>
          <w:tcPr>
            <w:tcW w:w="7110" w:type="dxa"/>
          </w:tcPr>
          <w:p w14:paraId="67BC0883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9F7650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78AA40C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CC410B0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11738DAF" w14:textId="77777777" w:rsidTr="002A216D">
        <w:tc>
          <w:tcPr>
            <w:tcW w:w="7110" w:type="dxa"/>
          </w:tcPr>
          <w:p w14:paraId="791AE7B9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38A829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097DB6D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CC9B6B7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29A08FA5" w14:textId="77777777" w:rsidTr="002A216D">
        <w:tc>
          <w:tcPr>
            <w:tcW w:w="7110" w:type="dxa"/>
          </w:tcPr>
          <w:p w14:paraId="6C7AF56D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26451E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B3666BE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1104E81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0673174F" w14:textId="77777777" w:rsidTr="002A216D">
        <w:tc>
          <w:tcPr>
            <w:tcW w:w="7110" w:type="dxa"/>
          </w:tcPr>
          <w:p w14:paraId="753DA26C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8CFC53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B8D5FE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4F642F2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188D78A4" w14:textId="77777777" w:rsidTr="002A216D">
        <w:tc>
          <w:tcPr>
            <w:tcW w:w="7110" w:type="dxa"/>
          </w:tcPr>
          <w:p w14:paraId="14DDB97E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921DF9B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38C0610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DD17BF6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635678C1" w14:textId="77777777" w:rsidTr="002A216D">
        <w:tc>
          <w:tcPr>
            <w:tcW w:w="7110" w:type="dxa"/>
          </w:tcPr>
          <w:p w14:paraId="16F7E3F6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F11BC6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2C358BD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B303462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23040924" w14:textId="77777777" w:rsidTr="002A216D">
        <w:tc>
          <w:tcPr>
            <w:tcW w:w="7110" w:type="dxa"/>
          </w:tcPr>
          <w:p w14:paraId="129C76FA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8D09CC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8BD9AB3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CE4725C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00AE4D2B" w14:textId="77777777" w:rsidTr="002A216D">
        <w:tc>
          <w:tcPr>
            <w:tcW w:w="7110" w:type="dxa"/>
          </w:tcPr>
          <w:p w14:paraId="2FC5BBF8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C8F6E7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BB4E5A4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5DAA9BC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3A00AAB8" w14:textId="77777777" w:rsidTr="002A216D">
        <w:tc>
          <w:tcPr>
            <w:tcW w:w="7110" w:type="dxa"/>
          </w:tcPr>
          <w:p w14:paraId="2D73C784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DB9E97F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03F7F1B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EFC2412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201BDB9D" w14:textId="77777777" w:rsidTr="002A216D">
        <w:tc>
          <w:tcPr>
            <w:tcW w:w="7110" w:type="dxa"/>
          </w:tcPr>
          <w:p w14:paraId="713EB1A8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D325DC4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043D2B0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4F68367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3C43F6" w:rsidRPr="00BE6EBC" w14:paraId="2C3CE2A3" w14:textId="77777777" w:rsidTr="002A216D">
        <w:tc>
          <w:tcPr>
            <w:tcW w:w="7110" w:type="dxa"/>
          </w:tcPr>
          <w:p w14:paraId="4F231D51" w14:textId="77777777" w:rsidR="003C43F6" w:rsidRPr="00BE6EBC" w:rsidRDefault="003C43F6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28891E" w14:textId="77777777" w:rsidR="003C43F6" w:rsidRPr="00BE6EBC" w:rsidRDefault="003C43F6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B20EB76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8F5E41D" w14:textId="77777777" w:rsidR="003C43F6" w:rsidRPr="00BE6EBC" w:rsidRDefault="003C43F6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  <w:tr w:rsidR="00E423E2" w:rsidRPr="00BE6EBC" w14:paraId="23DA5EF3" w14:textId="77777777" w:rsidTr="002A216D">
        <w:tc>
          <w:tcPr>
            <w:tcW w:w="7110" w:type="dxa"/>
          </w:tcPr>
          <w:p w14:paraId="5C4DAEE3" w14:textId="77777777" w:rsidR="00E423E2" w:rsidRPr="00BE6EBC" w:rsidRDefault="00E423E2" w:rsidP="003C43F6">
            <w:pPr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3B253D" w14:textId="77777777" w:rsidR="00E423E2" w:rsidRPr="00BE6EBC" w:rsidRDefault="00E423E2" w:rsidP="00E423E2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71068C8" w14:textId="77777777" w:rsidR="00E423E2" w:rsidRPr="00BE6EBC" w:rsidRDefault="00E423E2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B908F67" w14:textId="77777777" w:rsidR="00E423E2" w:rsidRPr="00BE6EBC" w:rsidRDefault="00E423E2" w:rsidP="003C43F6">
            <w:pPr>
              <w:ind w:firstLine="90"/>
              <w:rPr>
                <w:rFonts w:ascii="Aptos" w:hAnsi="Aptos" w:cs="Segoe UI Symbol"/>
                <w:sz w:val="24"/>
                <w:szCs w:val="24"/>
              </w:rPr>
            </w:pPr>
          </w:p>
        </w:tc>
      </w:tr>
    </w:tbl>
    <w:p w14:paraId="5CCC3660" w14:textId="6DFDDF13" w:rsidR="00056CCF" w:rsidRPr="00BE6EBC" w:rsidRDefault="00056CCF" w:rsidP="00D43F12">
      <w:pPr>
        <w:rPr>
          <w:rFonts w:ascii="Aptos" w:hAnsi="Aptos"/>
          <w:sz w:val="24"/>
          <w:szCs w:val="24"/>
        </w:rPr>
      </w:pPr>
    </w:p>
    <w:sectPr w:rsidR="00056CCF" w:rsidRPr="00BE6EBC" w:rsidSect="001F3261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0046" w14:textId="77777777" w:rsidR="00456D87" w:rsidRDefault="00456D87" w:rsidP="007576EB">
      <w:r>
        <w:separator/>
      </w:r>
    </w:p>
  </w:endnote>
  <w:endnote w:type="continuationSeparator" w:id="0">
    <w:p w14:paraId="1D38DC92" w14:textId="77777777" w:rsidR="00456D87" w:rsidRDefault="00456D87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BE6EBC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BE6EBC">
      <w:rPr>
        <w:rFonts w:ascii="Aptos" w:hAnsi="Aptos"/>
        <w:caps/>
      </w:rPr>
      <w:fldChar w:fldCharType="begin"/>
    </w:r>
    <w:r w:rsidRPr="00BE6EBC">
      <w:rPr>
        <w:rFonts w:ascii="Aptos" w:hAnsi="Aptos"/>
        <w:caps/>
      </w:rPr>
      <w:instrText xml:space="preserve"> PAGE   \* MERGEFORMAT </w:instrText>
    </w:r>
    <w:r w:rsidRPr="00BE6EBC">
      <w:rPr>
        <w:rFonts w:ascii="Aptos" w:hAnsi="Aptos"/>
        <w:caps/>
      </w:rPr>
      <w:fldChar w:fldCharType="separate"/>
    </w:r>
    <w:r w:rsidRPr="00BE6EBC">
      <w:rPr>
        <w:rFonts w:ascii="Aptos" w:hAnsi="Aptos"/>
        <w:caps/>
        <w:noProof/>
      </w:rPr>
      <w:t>2</w:t>
    </w:r>
    <w:r w:rsidRPr="00BE6EBC">
      <w:rPr>
        <w:rFonts w:ascii="Aptos" w:hAnsi="Aptos"/>
        <w:caps/>
        <w:noProof/>
      </w:rPr>
      <w:fldChar w:fldCharType="end"/>
    </w:r>
  </w:p>
  <w:p w14:paraId="0468A17B" w14:textId="77777777" w:rsidR="00014F47" w:rsidRPr="00BE6EBC" w:rsidRDefault="00014F47" w:rsidP="00014F47">
    <w:pPr>
      <w:pStyle w:val="Footer"/>
      <w:jc w:val="center"/>
      <w:rPr>
        <w:rFonts w:ascii="Aptos" w:hAnsi="Aptos"/>
      </w:rPr>
    </w:pPr>
  </w:p>
  <w:p w14:paraId="16609A9A" w14:textId="3CC8C4C7" w:rsidR="00014F47" w:rsidRPr="00BE6EBC" w:rsidRDefault="00BE6EBC" w:rsidP="00BE6EBC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BE6EBC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F487" w14:textId="77777777" w:rsidR="00456D87" w:rsidRDefault="00456D87" w:rsidP="007576EB">
      <w:r>
        <w:separator/>
      </w:r>
    </w:p>
  </w:footnote>
  <w:footnote w:type="continuationSeparator" w:id="0">
    <w:p w14:paraId="3EB9211F" w14:textId="77777777" w:rsidR="00456D87" w:rsidRDefault="00456D87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BE6EBC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56CCF"/>
    <w:rsid w:val="00084F69"/>
    <w:rsid w:val="000A30CD"/>
    <w:rsid w:val="000C07C8"/>
    <w:rsid w:val="000D152B"/>
    <w:rsid w:val="000F43AD"/>
    <w:rsid w:val="000F5FE6"/>
    <w:rsid w:val="00104AF6"/>
    <w:rsid w:val="00106DB5"/>
    <w:rsid w:val="0011297C"/>
    <w:rsid w:val="001166B5"/>
    <w:rsid w:val="001321D5"/>
    <w:rsid w:val="00147E6B"/>
    <w:rsid w:val="00150E66"/>
    <w:rsid w:val="00152816"/>
    <w:rsid w:val="00180486"/>
    <w:rsid w:val="001B4C54"/>
    <w:rsid w:val="001C69AB"/>
    <w:rsid w:val="001E4C3F"/>
    <w:rsid w:val="001F3261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16D"/>
    <w:rsid w:val="002A2D7C"/>
    <w:rsid w:val="002B2B06"/>
    <w:rsid w:val="002C0A46"/>
    <w:rsid w:val="002C2402"/>
    <w:rsid w:val="002D01C4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C43F6"/>
    <w:rsid w:val="003E3E37"/>
    <w:rsid w:val="003F15FE"/>
    <w:rsid w:val="0040002F"/>
    <w:rsid w:val="004143DC"/>
    <w:rsid w:val="00417A8F"/>
    <w:rsid w:val="004274DA"/>
    <w:rsid w:val="004332D9"/>
    <w:rsid w:val="00433D03"/>
    <w:rsid w:val="00436D15"/>
    <w:rsid w:val="004447C1"/>
    <w:rsid w:val="00451C0E"/>
    <w:rsid w:val="004539FB"/>
    <w:rsid w:val="004540FC"/>
    <w:rsid w:val="00456D87"/>
    <w:rsid w:val="0049193E"/>
    <w:rsid w:val="00495678"/>
    <w:rsid w:val="004C1C22"/>
    <w:rsid w:val="004D129F"/>
    <w:rsid w:val="004D3030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613C8"/>
    <w:rsid w:val="00573D3A"/>
    <w:rsid w:val="00595C1F"/>
    <w:rsid w:val="005A0178"/>
    <w:rsid w:val="005B4210"/>
    <w:rsid w:val="005C4302"/>
    <w:rsid w:val="005D13E3"/>
    <w:rsid w:val="005F3BC7"/>
    <w:rsid w:val="00640AA2"/>
    <w:rsid w:val="00647E0E"/>
    <w:rsid w:val="00652F21"/>
    <w:rsid w:val="0065601A"/>
    <w:rsid w:val="00657603"/>
    <w:rsid w:val="006614F1"/>
    <w:rsid w:val="006875B1"/>
    <w:rsid w:val="00691F39"/>
    <w:rsid w:val="00692394"/>
    <w:rsid w:val="0069272C"/>
    <w:rsid w:val="006A124C"/>
    <w:rsid w:val="006B0AA7"/>
    <w:rsid w:val="006B5769"/>
    <w:rsid w:val="006D5877"/>
    <w:rsid w:val="006E4624"/>
    <w:rsid w:val="006E716A"/>
    <w:rsid w:val="00703881"/>
    <w:rsid w:val="007320A7"/>
    <w:rsid w:val="00733106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75ED8"/>
    <w:rsid w:val="00881450"/>
    <w:rsid w:val="00895A20"/>
    <w:rsid w:val="008A3609"/>
    <w:rsid w:val="008A633F"/>
    <w:rsid w:val="008B6192"/>
    <w:rsid w:val="008D2145"/>
    <w:rsid w:val="008D5C27"/>
    <w:rsid w:val="00901B43"/>
    <w:rsid w:val="0091032E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15E6"/>
    <w:rsid w:val="009C4DFF"/>
    <w:rsid w:val="009C6611"/>
    <w:rsid w:val="009D57CF"/>
    <w:rsid w:val="009D636B"/>
    <w:rsid w:val="009E3AB7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44EE"/>
    <w:rsid w:val="00A34B2B"/>
    <w:rsid w:val="00A47990"/>
    <w:rsid w:val="00A51EB3"/>
    <w:rsid w:val="00A56414"/>
    <w:rsid w:val="00A75FDF"/>
    <w:rsid w:val="00A768C0"/>
    <w:rsid w:val="00A907F8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D0592"/>
    <w:rsid w:val="00BE247D"/>
    <w:rsid w:val="00BE6EBC"/>
    <w:rsid w:val="00BF70B3"/>
    <w:rsid w:val="00C03D15"/>
    <w:rsid w:val="00C04013"/>
    <w:rsid w:val="00C05108"/>
    <w:rsid w:val="00C07FEC"/>
    <w:rsid w:val="00C137FC"/>
    <w:rsid w:val="00C2782A"/>
    <w:rsid w:val="00C310AC"/>
    <w:rsid w:val="00C40C68"/>
    <w:rsid w:val="00C60377"/>
    <w:rsid w:val="00C67309"/>
    <w:rsid w:val="00C812E1"/>
    <w:rsid w:val="00C81DFA"/>
    <w:rsid w:val="00C8758F"/>
    <w:rsid w:val="00CA16DC"/>
    <w:rsid w:val="00CB41D7"/>
    <w:rsid w:val="00CD6365"/>
    <w:rsid w:val="00CF0719"/>
    <w:rsid w:val="00CF0B11"/>
    <w:rsid w:val="00D065B3"/>
    <w:rsid w:val="00D15F05"/>
    <w:rsid w:val="00D20855"/>
    <w:rsid w:val="00D31D73"/>
    <w:rsid w:val="00D420F8"/>
    <w:rsid w:val="00D43F12"/>
    <w:rsid w:val="00D53952"/>
    <w:rsid w:val="00D944EB"/>
    <w:rsid w:val="00D97C10"/>
    <w:rsid w:val="00DE6555"/>
    <w:rsid w:val="00DF2BAC"/>
    <w:rsid w:val="00E0258C"/>
    <w:rsid w:val="00E34BD9"/>
    <w:rsid w:val="00E36C20"/>
    <w:rsid w:val="00E423E2"/>
    <w:rsid w:val="00E522D1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B1998"/>
    <w:rsid w:val="00FC0639"/>
    <w:rsid w:val="00FC5F6A"/>
    <w:rsid w:val="00FE2FD7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BB24254C-34C8-4462-9095-19774DDEC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2025-06-02T21:01:00Z</dcterms:created>
  <dcterms:modified xsi:type="dcterms:W3CDTF">2025-06-02T21:01:00Z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